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06" w:rsidRPr="00942374" w:rsidRDefault="00EB2C06" w:rsidP="00EB2C06">
      <w:pPr>
        <w:jc w:val="center"/>
        <w:rPr>
          <w:rFonts w:asciiTheme="majorHAnsi" w:hAnsiTheme="majorHAnsi" w:cstheme="majorHAnsi"/>
          <w:b/>
          <w:u w:val="single"/>
        </w:rPr>
      </w:pPr>
      <w:bookmarkStart w:id="0" w:name="_GoBack"/>
      <w:bookmarkEnd w:id="0"/>
      <w:r w:rsidRPr="00942374">
        <w:rPr>
          <w:rFonts w:asciiTheme="majorHAnsi" w:hAnsiTheme="majorHAnsi" w:cstheme="majorHAnsi"/>
          <w:b/>
          <w:u w:val="single"/>
        </w:rPr>
        <w:t>Nuova convenzione per rilascio firme digitali con Certificato di Ruolo e Carta Nazionale Servizi (CNS)</w:t>
      </w:r>
    </w:p>
    <w:p w:rsidR="00EB2C06" w:rsidRPr="00942374" w:rsidRDefault="00EB2C06" w:rsidP="00EB2C06">
      <w:pPr>
        <w:jc w:val="both"/>
        <w:rPr>
          <w:rFonts w:asciiTheme="majorHAnsi" w:hAnsiTheme="majorHAnsi" w:cstheme="majorHAnsi"/>
        </w:rPr>
      </w:pPr>
      <w:r w:rsidRPr="00942374">
        <w:rPr>
          <w:rFonts w:asciiTheme="majorHAnsi" w:hAnsiTheme="majorHAnsi" w:cstheme="majorHAnsi"/>
        </w:rPr>
        <w:t>Gentile Ingegnere,</w:t>
      </w:r>
    </w:p>
    <w:p w:rsidR="00EB2C06" w:rsidRPr="00942374" w:rsidRDefault="00EB2C06" w:rsidP="00EB2C06">
      <w:pPr>
        <w:jc w:val="both"/>
        <w:rPr>
          <w:rFonts w:asciiTheme="majorHAnsi" w:hAnsiTheme="majorHAnsi" w:cstheme="majorHAnsi"/>
        </w:rPr>
      </w:pPr>
      <w:proofErr w:type="gramStart"/>
      <w:r w:rsidRPr="00942374">
        <w:rPr>
          <w:rFonts w:asciiTheme="majorHAnsi" w:hAnsiTheme="majorHAnsi" w:cstheme="majorHAnsi"/>
        </w:rPr>
        <w:t>con</w:t>
      </w:r>
      <w:proofErr w:type="gramEnd"/>
      <w:r w:rsidRPr="00942374">
        <w:rPr>
          <w:rFonts w:asciiTheme="majorHAnsi" w:hAnsiTheme="majorHAnsi" w:cstheme="majorHAnsi"/>
        </w:rPr>
        <w:t xml:space="preserve"> la presente l’Ordine è a comunicarLe la sottoscrizione di un nuovo accordo con la società Visura SpA per il rilascio di dispositivi di firma digitale su chiavetta con Certificato di Iscrizione a Ruolo Professionale e Carta Nazionale Servizi. </w:t>
      </w:r>
    </w:p>
    <w:p w:rsidR="00EB2C06" w:rsidRPr="00942374" w:rsidRDefault="00EB2C06" w:rsidP="00EB2C06">
      <w:pPr>
        <w:jc w:val="both"/>
        <w:rPr>
          <w:rFonts w:asciiTheme="majorHAnsi" w:hAnsiTheme="majorHAnsi" w:cstheme="majorHAnsi"/>
          <w:b/>
          <w:i/>
          <w:u w:val="single"/>
        </w:rPr>
      </w:pPr>
      <w:r w:rsidRPr="00942374">
        <w:rPr>
          <w:rFonts w:asciiTheme="majorHAnsi" w:hAnsiTheme="majorHAnsi" w:cstheme="majorHAnsi"/>
          <w:b/>
          <w:i/>
          <w:u w:val="single"/>
        </w:rPr>
        <w:t>Caratteristiche</w:t>
      </w:r>
    </w:p>
    <w:p w:rsidR="00EB2C06" w:rsidRPr="00942374" w:rsidRDefault="00EB2C06" w:rsidP="00EB2C06">
      <w:pPr>
        <w:jc w:val="both"/>
        <w:rPr>
          <w:rFonts w:asciiTheme="majorHAnsi" w:hAnsiTheme="majorHAnsi" w:cstheme="majorHAnsi"/>
        </w:rPr>
      </w:pPr>
      <w:r w:rsidRPr="00942374">
        <w:rPr>
          <w:rFonts w:asciiTheme="majorHAnsi" w:hAnsiTheme="majorHAnsi" w:cstheme="majorHAnsi"/>
        </w:rPr>
        <w:t xml:space="preserve">Si tratta di un dispositivo su </w:t>
      </w:r>
      <w:proofErr w:type="spellStart"/>
      <w:r w:rsidRPr="00942374">
        <w:rPr>
          <w:rFonts w:asciiTheme="majorHAnsi" w:hAnsiTheme="majorHAnsi" w:cstheme="majorHAnsi"/>
        </w:rPr>
        <w:t>token</w:t>
      </w:r>
      <w:proofErr w:type="spellEnd"/>
      <w:r w:rsidRPr="00942374">
        <w:rPr>
          <w:rFonts w:asciiTheme="majorHAnsi" w:hAnsiTheme="majorHAnsi" w:cstheme="majorHAnsi"/>
        </w:rPr>
        <w:t xml:space="preserve"> USB dalla validità triennale con le seguenti caratteristiche:</w:t>
      </w:r>
    </w:p>
    <w:p w:rsidR="00EB2C06" w:rsidRPr="00942374" w:rsidRDefault="00EB2C06" w:rsidP="00EB2C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942374">
        <w:rPr>
          <w:rFonts w:asciiTheme="majorHAnsi" w:hAnsiTheme="majorHAnsi" w:cstheme="majorHAnsi"/>
          <w:b/>
        </w:rPr>
        <w:t>IL CERTIFICATO DI RUOLO:</w:t>
      </w:r>
      <w:r w:rsidRPr="00942374">
        <w:rPr>
          <w:rFonts w:asciiTheme="majorHAnsi" w:hAnsiTheme="majorHAnsi" w:cstheme="majorHAnsi"/>
        </w:rPr>
        <w:t xml:space="preserve"> i nuovi dispositivi consentono di apporre firme digitali su tutti i documenti informatici consentendo l’abbinamento tra titolarità e qualifica professionale. </w:t>
      </w:r>
      <w:r w:rsidRPr="00942374">
        <w:rPr>
          <w:rFonts w:asciiTheme="majorHAnsi" w:hAnsiTheme="majorHAnsi" w:cstheme="majorHAnsi"/>
          <w:color w:val="000000"/>
        </w:rPr>
        <w:t>Il Certificato di Ruolo è quindi l’attestazione della qualifica professionale con specifica dell’Ordine professionale di appartenenza ed è utile in particolar modo nelle procedure di evidenza pubblica (bandi, forniture, servizi, opere);</w:t>
      </w:r>
    </w:p>
    <w:p w:rsidR="00EB2C06" w:rsidRPr="00942374" w:rsidRDefault="00EB2C06" w:rsidP="00EB2C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942374">
        <w:rPr>
          <w:rFonts w:asciiTheme="majorHAnsi" w:hAnsiTheme="majorHAnsi" w:cstheme="majorHAnsi"/>
          <w:b/>
        </w:rPr>
        <w:t>LA CARTA NAZIONALE SERVIZI:</w:t>
      </w:r>
      <w:r w:rsidRPr="00942374">
        <w:rPr>
          <w:rFonts w:asciiTheme="majorHAnsi" w:hAnsiTheme="majorHAnsi" w:cstheme="majorHAnsi"/>
        </w:rPr>
        <w:t xml:space="preserve"> </w:t>
      </w:r>
      <w:r w:rsidRPr="00942374">
        <w:rPr>
          <w:rFonts w:asciiTheme="majorHAnsi" w:hAnsiTheme="majorHAnsi" w:cstheme="majorHAnsi"/>
          <w:color w:val="000000"/>
        </w:rPr>
        <w:t>la CNS è un dispositivo che contiene un “certificato digitale” di autenticazione personale. Essa consente di accedere</w:t>
      </w:r>
      <w:r w:rsidRPr="00942374">
        <w:rPr>
          <w:rFonts w:asciiTheme="majorHAnsi" w:hAnsiTheme="majorHAnsi" w:cstheme="majorHAnsi"/>
        </w:rPr>
        <w:t xml:space="preserve"> a tutti i siti delle Pubbliche Amministrazioni (Tribunali, Agenzia delle Entrate, Siti Ministeriali) senza alcun tipo di configurazione e attraverso</w:t>
      </w:r>
      <w:r w:rsidRPr="00942374">
        <w:rPr>
          <w:rFonts w:asciiTheme="majorHAnsi" w:hAnsiTheme="majorHAnsi" w:cstheme="majorHAnsi"/>
          <w:color w:val="000000"/>
        </w:rPr>
        <w:t xml:space="preserve"> l’identificazione certa dell’utente in rete.</w:t>
      </w:r>
    </w:p>
    <w:p w:rsidR="00EB2C06" w:rsidRPr="00942374" w:rsidRDefault="00EB2C06" w:rsidP="00EB2C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u w:val="single"/>
        </w:rPr>
      </w:pPr>
      <w:r w:rsidRPr="00942374">
        <w:rPr>
          <w:rFonts w:asciiTheme="majorHAnsi" w:hAnsiTheme="majorHAnsi" w:cstheme="majorHAnsi"/>
          <w:color w:val="000000"/>
        </w:rPr>
        <w:t xml:space="preserve">La soluzione Visura è fornita su dispositivo USB, non necessita di lettore </w:t>
      </w:r>
      <w:proofErr w:type="spellStart"/>
      <w:r w:rsidRPr="00942374">
        <w:rPr>
          <w:rFonts w:asciiTheme="majorHAnsi" w:hAnsiTheme="majorHAnsi" w:cstheme="majorHAnsi"/>
          <w:color w:val="000000"/>
        </w:rPr>
        <w:t>smart</w:t>
      </w:r>
      <w:proofErr w:type="spellEnd"/>
      <w:r w:rsidRPr="00942374">
        <w:rPr>
          <w:rFonts w:asciiTheme="majorHAnsi" w:hAnsiTheme="majorHAnsi" w:cstheme="majorHAnsi"/>
          <w:color w:val="000000"/>
        </w:rPr>
        <w:t xml:space="preserve"> card e contiene al suo interno il software per la firma, la Carta Nazionale dei Servizi e il Certificato di Ruolo.</w:t>
      </w:r>
    </w:p>
    <w:p w:rsidR="00EB2C06" w:rsidRPr="00942374" w:rsidRDefault="00EB2C06" w:rsidP="00EB2C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u w:val="single"/>
        </w:rPr>
      </w:pPr>
    </w:p>
    <w:p w:rsidR="00EB2C06" w:rsidRPr="00942374" w:rsidRDefault="00EB2C06" w:rsidP="00EB2C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i/>
          <w:u w:val="single"/>
        </w:rPr>
      </w:pPr>
      <w:r w:rsidRPr="00942374">
        <w:rPr>
          <w:rFonts w:asciiTheme="majorHAnsi" w:hAnsiTheme="majorHAnsi" w:cstheme="majorHAnsi"/>
          <w:b/>
          <w:i/>
          <w:u w:val="single"/>
        </w:rPr>
        <w:t>Costi e tempi</w:t>
      </w:r>
    </w:p>
    <w:p w:rsidR="00EB2C06" w:rsidRPr="00942374" w:rsidRDefault="00EB2C06" w:rsidP="00EB2C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u w:val="single"/>
        </w:rPr>
      </w:pPr>
    </w:p>
    <w:p w:rsidR="00EB2C06" w:rsidRPr="00942374" w:rsidRDefault="00EB2C06" w:rsidP="00EB2C06">
      <w:pPr>
        <w:jc w:val="both"/>
        <w:rPr>
          <w:rFonts w:asciiTheme="majorHAnsi" w:hAnsiTheme="majorHAnsi" w:cstheme="majorHAnsi"/>
        </w:rPr>
      </w:pPr>
      <w:r w:rsidRPr="00942374">
        <w:rPr>
          <w:rFonts w:asciiTheme="majorHAnsi" w:hAnsiTheme="majorHAnsi" w:cstheme="majorHAnsi"/>
        </w:rPr>
        <w:t xml:space="preserve">I nuovi dispositivi di firma digitale prevedono un costo per gli Iscritti di </w:t>
      </w:r>
      <w:r w:rsidRPr="00942374">
        <w:rPr>
          <w:rFonts w:asciiTheme="majorHAnsi" w:hAnsiTheme="majorHAnsi" w:cstheme="majorHAnsi"/>
          <w:b/>
        </w:rPr>
        <w:t>€ 50,00 + iva 22%</w:t>
      </w:r>
      <w:r w:rsidRPr="00942374">
        <w:rPr>
          <w:rFonts w:asciiTheme="majorHAnsi" w:hAnsiTheme="majorHAnsi" w:cstheme="majorHAnsi"/>
        </w:rPr>
        <w:t xml:space="preserve"> (spese di spedizione comprese nel prezzo). La firma verrà recapitata all’indirizzo indicato dall’Iscritto in </w:t>
      </w:r>
      <w:r w:rsidRPr="00942374">
        <w:rPr>
          <w:rFonts w:asciiTheme="majorHAnsi" w:hAnsiTheme="majorHAnsi" w:cstheme="majorHAnsi"/>
          <w:b/>
        </w:rPr>
        <w:t>3 giorni lavorativi</w:t>
      </w:r>
      <w:r w:rsidRPr="00942374">
        <w:rPr>
          <w:rFonts w:asciiTheme="majorHAnsi" w:hAnsiTheme="majorHAnsi" w:cstheme="majorHAnsi"/>
        </w:rPr>
        <w:t xml:space="preserve"> attraverso Corriere Espresso Bartolini.</w:t>
      </w:r>
    </w:p>
    <w:p w:rsidR="00EB2C06" w:rsidRPr="00942374" w:rsidRDefault="00EB2C06" w:rsidP="00EB2C06">
      <w:pPr>
        <w:jc w:val="both"/>
        <w:rPr>
          <w:rFonts w:asciiTheme="majorHAnsi" w:hAnsiTheme="majorHAnsi" w:cstheme="majorHAnsi"/>
          <w:b/>
          <w:i/>
          <w:u w:val="single"/>
        </w:rPr>
      </w:pPr>
      <w:r w:rsidRPr="00942374">
        <w:rPr>
          <w:rFonts w:asciiTheme="majorHAnsi" w:hAnsiTheme="majorHAnsi" w:cstheme="majorHAnsi"/>
          <w:b/>
          <w:i/>
          <w:u w:val="single"/>
        </w:rPr>
        <w:t>Come richiedere la firma digitale</w:t>
      </w:r>
    </w:p>
    <w:p w:rsidR="00EB2C06" w:rsidRPr="00942374" w:rsidRDefault="00EB2C06" w:rsidP="00EB2C06">
      <w:pPr>
        <w:jc w:val="both"/>
        <w:rPr>
          <w:rFonts w:asciiTheme="majorHAnsi" w:hAnsiTheme="majorHAnsi" w:cstheme="majorHAnsi"/>
        </w:rPr>
      </w:pPr>
      <w:r w:rsidRPr="00942374">
        <w:rPr>
          <w:rFonts w:asciiTheme="majorHAnsi" w:hAnsiTheme="majorHAnsi" w:cstheme="majorHAnsi"/>
        </w:rPr>
        <w:t xml:space="preserve">Ogni Iscritto potrà richiedere la propria firma digitale contattando i Responsabili Commerciali di Visura </w:t>
      </w:r>
      <w:proofErr w:type="gramStart"/>
      <w:r w:rsidRPr="00942374">
        <w:rPr>
          <w:rFonts w:asciiTheme="majorHAnsi" w:hAnsiTheme="majorHAnsi" w:cstheme="majorHAnsi"/>
        </w:rPr>
        <w:t>SpA  che</w:t>
      </w:r>
      <w:proofErr w:type="gramEnd"/>
      <w:r w:rsidRPr="00942374">
        <w:rPr>
          <w:rFonts w:asciiTheme="majorHAnsi" w:hAnsiTheme="majorHAnsi" w:cstheme="majorHAnsi"/>
        </w:rPr>
        <w:t xml:space="preserve"> vi forniranno idonea modulistica ai seguenti recapiti:</w:t>
      </w:r>
    </w:p>
    <w:p w:rsidR="00EB2C06" w:rsidRPr="00942374" w:rsidRDefault="00EB2C06" w:rsidP="00EB2C06">
      <w:pPr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</w:rPr>
      </w:pPr>
      <w:r w:rsidRPr="00942374">
        <w:rPr>
          <w:rFonts w:asciiTheme="majorHAnsi" w:hAnsiTheme="majorHAnsi" w:cstheme="majorHAnsi"/>
        </w:rPr>
        <w:t xml:space="preserve">Valerio Bartoli - </w:t>
      </w:r>
      <w:r w:rsidRPr="00942374">
        <w:rPr>
          <w:rFonts w:asciiTheme="majorHAnsi" w:hAnsiTheme="majorHAnsi" w:cstheme="majorHAnsi"/>
          <w:b/>
        </w:rPr>
        <w:t>T</w:t>
      </w:r>
      <w:r w:rsidRPr="00942374">
        <w:rPr>
          <w:rFonts w:asciiTheme="majorHAnsi" w:hAnsiTheme="majorHAnsi" w:cstheme="majorHAnsi"/>
        </w:rPr>
        <w:t xml:space="preserve"> 06 68417869 – </w:t>
      </w:r>
      <w:r w:rsidRPr="00942374">
        <w:rPr>
          <w:rFonts w:asciiTheme="majorHAnsi" w:hAnsiTheme="majorHAnsi" w:cstheme="majorHAnsi"/>
          <w:b/>
        </w:rPr>
        <w:t xml:space="preserve">M </w:t>
      </w:r>
      <w:r w:rsidRPr="00942374">
        <w:rPr>
          <w:rFonts w:asciiTheme="majorHAnsi" w:hAnsiTheme="majorHAnsi" w:cstheme="majorHAnsi"/>
        </w:rPr>
        <w:t xml:space="preserve">338 3662500 - </w:t>
      </w:r>
      <w:r w:rsidRPr="00942374">
        <w:rPr>
          <w:rFonts w:asciiTheme="majorHAnsi" w:hAnsiTheme="majorHAnsi" w:cstheme="majorHAnsi"/>
          <w:b/>
        </w:rPr>
        <w:t>E</w:t>
      </w:r>
      <w:r w:rsidRPr="00942374">
        <w:rPr>
          <w:rFonts w:asciiTheme="majorHAnsi" w:hAnsiTheme="majorHAnsi" w:cstheme="majorHAnsi"/>
        </w:rPr>
        <w:t xml:space="preserve"> </w:t>
      </w:r>
      <w:hyperlink r:id="rId7" w:history="1">
        <w:r w:rsidRPr="00942374">
          <w:rPr>
            <w:rStyle w:val="Collegamentoipertestuale"/>
            <w:rFonts w:asciiTheme="majorHAnsi" w:hAnsiTheme="majorHAnsi" w:cstheme="majorHAnsi"/>
          </w:rPr>
          <w:t>valerio.bartoli@visura.it</w:t>
        </w:r>
      </w:hyperlink>
      <w:r w:rsidRPr="00942374">
        <w:rPr>
          <w:rFonts w:asciiTheme="majorHAnsi" w:hAnsiTheme="majorHAnsi" w:cstheme="majorHAnsi"/>
        </w:rPr>
        <w:t xml:space="preserve"> </w:t>
      </w:r>
    </w:p>
    <w:p w:rsidR="00EB2C06" w:rsidRPr="00942374" w:rsidRDefault="00EB2C06" w:rsidP="00EB2C06">
      <w:pPr>
        <w:jc w:val="both"/>
        <w:rPr>
          <w:rFonts w:asciiTheme="majorHAnsi" w:hAnsiTheme="majorHAnsi" w:cstheme="majorHAnsi"/>
        </w:rPr>
      </w:pPr>
    </w:p>
    <w:p w:rsidR="00EB2C06" w:rsidRPr="00942374" w:rsidRDefault="00EB2C06" w:rsidP="00EB2C06">
      <w:pPr>
        <w:jc w:val="both"/>
        <w:rPr>
          <w:rFonts w:asciiTheme="majorHAnsi" w:hAnsiTheme="majorHAnsi" w:cstheme="majorHAnsi"/>
          <w:b/>
          <w:i/>
          <w:u w:val="single"/>
        </w:rPr>
      </w:pPr>
      <w:r w:rsidRPr="00942374">
        <w:rPr>
          <w:rFonts w:asciiTheme="majorHAnsi" w:hAnsiTheme="majorHAnsi" w:cstheme="majorHAnsi"/>
          <w:b/>
          <w:i/>
          <w:u w:val="single"/>
        </w:rPr>
        <w:t>Assistenza</w:t>
      </w:r>
    </w:p>
    <w:p w:rsidR="00EB2C06" w:rsidRPr="00942374" w:rsidRDefault="00EB2C06" w:rsidP="00EB2C06">
      <w:pPr>
        <w:jc w:val="both"/>
        <w:rPr>
          <w:rFonts w:asciiTheme="majorHAnsi" w:hAnsiTheme="majorHAnsi" w:cstheme="majorHAnsi"/>
        </w:rPr>
      </w:pPr>
      <w:r w:rsidRPr="00942374">
        <w:rPr>
          <w:rFonts w:asciiTheme="majorHAnsi" w:hAnsiTheme="majorHAnsi" w:cstheme="majorHAnsi"/>
        </w:rPr>
        <w:t>Oltre ai recapiti dei riferimenti Visura riportati in precedenza, l’Iscritto potrà contare su un servizio di assistenza clienti di secondo livello, ecco di seguito numeri ed orari:</w:t>
      </w:r>
    </w:p>
    <w:p w:rsidR="00934153" w:rsidRPr="00942374" w:rsidRDefault="00EB2C06" w:rsidP="00EB2C06">
      <w:pPr>
        <w:jc w:val="both"/>
        <w:rPr>
          <w:rFonts w:asciiTheme="majorHAnsi" w:hAnsiTheme="majorHAnsi" w:cstheme="majorHAnsi"/>
          <w:color w:val="595959" w:themeColor="text1" w:themeTint="A6"/>
        </w:rPr>
      </w:pPr>
      <w:r w:rsidRPr="00942374">
        <w:rPr>
          <w:rFonts w:asciiTheme="majorHAnsi" w:hAnsiTheme="majorHAnsi" w:cstheme="majorHAnsi"/>
          <w:b/>
        </w:rPr>
        <w:t>Service Desk</w:t>
      </w:r>
      <w:r w:rsidRPr="00942374">
        <w:rPr>
          <w:rFonts w:asciiTheme="majorHAnsi" w:hAnsiTheme="majorHAnsi" w:cstheme="majorHAnsi"/>
        </w:rPr>
        <w:t xml:space="preserve"> 06 6841781 attivo dal lunedì al venerdì dalle ore 9:00 alle ore 13:30 e dalle ore 14:30 alle ore 19:00. </w:t>
      </w:r>
    </w:p>
    <w:sectPr w:rsidR="00934153" w:rsidRPr="00942374" w:rsidSect="00784B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0" w:right="1134" w:bottom="2552" w:left="1134" w:header="851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12" w:rsidRDefault="00B44212" w:rsidP="00460A88">
      <w:pPr>
        <w:spacing w:after="0" w:line="240" w:lineRule="auto"/>
      </w:pPr>
      <w:r>
        <w:separator/>
      </w:r>
    </w:p>
  </w:endnote>
  <w:endnote w:type="continuationSeparator" w:id="0">
    <w:p w:rsidR="00B44212" w:rsidRDefault="00B44212" w:rsidP="0046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0C" w:rsidRDefault="00430B0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34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  <w:gridCol w:w="708"/>
    </w:tblGrid>
    <w:tr w:rsidR="000F27FA" w:rsidRPr="00467C6D" w:rsidTr="000F27FA">
      <w:tc>
        <w:tcPr>
          <w:tcW w:w="9640" w:type="dxa"/>
        </w:tcPr>
        <w:p w:rsidR="000F27FA" w:rsidRPr="00784B48" w:rsidRDefault="000F27FA">
          <w:pPr>
            <w:pStyle w:val="Pidipagina"/>
            <w:rPr>
              <w:b/>
              <w:color w:val="3F9ECA"/>
              <w:sz w:val="14"/>
              <w:szCs w:val="14"/>
            </w:rPr>
          </w:pPr>
          <w:r w:rsidRPr="00784B48">
            <w:rPr>
              <w:b/>
              <w:color w:val="3F9ECA"/>
              <w:sz w:val="14"/>
              <w:szCs w:val="14"/>
            </w:rPr>
            <w:t>VISURA S.P.A.</w:t>
          </w:r>
          <w:r w:rsidR="003028CC">
            <w:rPr>
              <w:b/>
              <w:color w:val="3F9ECA"/>
              <w:sz w:val="14"/>
              <w:szCs w:val="14"/>
            </w:rPr>
            <w:t xml:space="preserve"> </w:t>
          </w:r>
          <w:r w:rsidR="003028CC" w:rsidRPr="00F32CD1">
            <w:rPr>
              <w:color w:val="595959" w:themeColor="text1" w:themeTint="A6"/>
              <w:sz w:val="14"/>
              <w:szCs w:val="14"/>
            </w:rPr>
            <w:t>|</w:t>
          </w:r>
          <w:r w:rsidR="003028CC" w:rsidRPr="00F32CD1">
            <w:rPr>
              <w:b/>
              <w:color w:val="595959" w:themeColor="text1" w:themeTint="A6"/>
              <w:sz w:val="14"/>
              <w:szCs w:val="14"/>
            </w:rPr>
            <w:t xml:space="preserve"> </w:t>
          </w:r>
          <w:r w:rsidR="003028CC">
            <w:rPr>
              <w:color w:val="595959" w:themeColor="text1" w:themeTint="A6"/>
              <w:sz w:val="14"/>
              <w:szCs w:val="14"/>
            </w:rPr>
            <w:t>SOCIETÀ SOGGETTA ALLA DIREZIONE E COORDINAMENTO DI TECNOINVESTIMENTI S.P.A.</w:t>
          </w:r>
        </w:p>
        <w:p w:rsidR="000F27FA" w:rsidRPr="00784B48" w:rsidRDefault="000F27FA">
          <w:pPr>
            <w:pStyle w:val="Pidipagina"/>
            <w:rPr>
              <w:color w:val="595959" w:themeColor="text1" w:themeTint="A6"/>
              <w:sz w:val="14"/>
              <w:szCs w:val="14"/>
            </w:rPr>
          </w:pPr>
          <w:r w:rsidRPr="00784B48">
            <w:rPr>
              <w:b/>
              <w:color w:val="595959" w:themeColor="text1" w:themeTint="A6"/>
              <w:sz w:val="14"/>
              <w:szCs w:val="14"/>
            </w:rPr>
            <w:t>SEDE LEGALE</w:t>
          </w:r>
          <w:r w:rsidRPr="00784B48">
            <w:rPr>
              <w:color w:val="595959" w:themeColor="text1" w:themeTint="A6"/>
              <w:sz w:val="14"/>
              <w:szCs w:val="14"/>
            </w:rPr>
            <w:t xml:space="preserve"> | LUNGOTEVERE DEI MELLINI 44 00193 ROMA | </w:t>
          </w:r>
          <w:r w:rsidRPr="00784B48">
            <w:rPr>
              <w:b/>
              <w:color w:val="595959" w:themeColor="text1" w:themeTint="A6"/>
              <w:sz w:val="14"/>
              <w:szCs w:val="14"/>
            </w:rPr>
            <w:t>T</w:t>
          </w:r>
          <w:r w:rsidRPr="00784B48">
            <w:rPr>
              <w:color w:val="595959" w:themeColor="text1" w:themeTint="A6"/>
              <w:sz w:val="14"/>
              <w:szCs w:val="14"/>
            </w:rPr>
            <w:t xml:space="preserve"> +39 06 6</w:t>
          </w:r>
          <w:r>
            <w:rPr>
              <w:color w:val="595959" w:themeColor="text1" w:themeTint="A6"/>
              <w:sz w:val="14"/>
              <w:szCs w:val="14"/>
            </w:rPr>
            <w:t>8</w:t>
          </w:r>
          <w:r w:rsidRPr="00784B48">
            <w:rPr>
              <w:color w:val="595959" w:themeColor="text1" w:themeTint="A6"/>
              <w:sz w:val="14"/>
              <w:szCs w:val="14"/>
            </w:rPr>
            <w:t xml:space="preserve">41781 | </w:t>
          </w:r>
          <w:r w:rsidRPr="00784B48">
            <w:rPr>
              <w:b/>
              <w:color w:val="595959" w:themeColor="text1" w:themeTint="A6"/>
              <w:sz w:val="14"/>
              <w:szCs w:val="14"/>
            </w:rPr>
            <w:t>F</w:t>
          </w:r>
          <w:r w:rsidRPr="00784B48">
            <w:rPr>
              <w:color w:val="595959" w:themeColor="text1" w:themeTint="A6"/>
              <w:sz w:val="14"/>
              <w:szCs w:val="14"/>
            </w:rPr>
            <w:t xml:space="preserve"> +39 06 23325788 | </w:t>
          </w:r>
          <w:r w:rsidRPr="00784B48">
            <w:rPr>
              <w:b/>
              <w:color w:val="595959" w:themeColor="text1" w:themeTint="A6"/>
              <w:sz w:val="14"/>
              <w:szCs w:val="14"/>
            </w:rPr>
            <w:t>W</w:t>
          </w:r>
          <w:r w:rsidRPr="00784B48">
            <w:rPr>
              <w:color w:val="595959" w:themeColor="text1" w:themeTint="A6"/>
              <w:sz w:val="14"/>
              <w:szCs w:val="14"/>
            </w:rPr>
            <w:t xml:space="preserve"> VISURA.IT | </w:t>
          </w:r>
          <w:r w:rsidRPr="00D16FCA">
            <w:rPr>
              <w:b/>
              <w:color w:val="595959" w:themeColor="text1" w:themeTint="A6"/>
              <w:sz w:val="14"/>
              <w:szCs w:val="14"/>
            </w:rPr>
            <w:t>E</w:t>
          </w:r>
          <w:r w:rsidRPr="00784B48">
            <w:rPr>
              <w:color w:val="595959" w:themeColor="text1" w:themeTint="A6"/>
              <w:sz w:val="14"/>
              <w:szCs w:val="14"/>
            </w:rPr>
            <w:t xml:space="preserve"> VISURA@VISURA.IT</w:t>
          </w:r>
        </w:p>
        <w:p w:rsidR="000F27FA" w:rsidRPr="000F27FA" w:rsidRDefault="000F27FA" w:rsidP="000F27FA">
          <w:pPr>
            <w:pStyle w:val="Pidipagina"/>
            <w:rPr>
              <w:color w:val="595959" w:themeColor="text1" w:themeTint="A6"/>
              <w:sz w:val="14"/>
              <w:szCs w:val="14"/>
            </w:rPr>
          </w:pPr>
          <w:r w:rsidRPr="00784B48">
            <w:rPr>
              <w:b/>
              <w:color w:val="595959" w:themeColor="text1" w:themeTint="A6"/>
              <w:sz w:val="14"/>
              <w:szCs w:val="14"/>
            </w:rPr>
            <w:t>P.IVA/C.F.</w:t>
          </w:r>
          <w:r w:rsidRPr="00784B48">
            <w:rPr>
              <w:color w:val="595959" w:themeColor="text1" w:themeTint="A6"/>
              <w:sz w:val="14"/>
              <w:szCs w:val="14"/>
            </w:rPr>
            <w:t xml:space="preserve"> 05338771008 | </w:t>
          </w:r>
          <w:r w:rsidRPr="00784B48">
            <w:rPr>
              <w:b/>
              <w:color w:val="595959" w:themeColor="text1" w:themeTint="A6"/>
              <w:sz w:val="14"/>
              <w:szCs w:val="14"/>
            </w:rPr>
            <w:t>REA</w:t>
          </w:r>
          <w:r w:rsidRPr="00784B48">
            <w:rPr>
              <w:color w:val="595959" w:themeColor="text1" w:themeTint="A6"/>
              <w:sz w:val="14"/>
              <w:szCs w:val="14"/>
            </w:rPr>
            <w:t xml:space="preserve"> NR. 877679 | </w:t>
          </w:r>
          <w:r w:rsidRPr="00784B48">
            <w:rPr>
              <w:b/>
              <w:color w:val="595959" w:themeColor="text1" w:themeTint="A6"/>
              <w:sz w:val="14"/>
              <w:szCs w:val="14"/>
            </w:rPr>
            <w:t>CAPITALE SOCIALE</w:t>
          </w:r>
          <w:r w:rsidRPr="00784B48">
            <w:rPr>
              <w:color w:val="595959" w:themeColor="text1" w:themeTint="A6"/>
              <w:sz w:val="14"/>
              <w:szCs w:val="14"/>
            </w:rPr>
            <w:t xml:space="preserve"> € 1.000.000</w:t>
          </w:r>
          <w:r>
            <w:rPr>
              <w:sz w:val="16"/>
              <w:szCs w:val="16"/>
            </w:rPr>
            <w:tab/>
          </w:r>
        </w:p>
      </w:tc>
      <w:tc>
        <w:tcPr>
          <w:tcW w:w="708" w:type="dxa"/>
          <w:vAlign w:val="bottom"/>
        </w:tcPr>
        <w:p w:rsidR="000F27FA" w:rsidRPr="000F27FA" w:rsidRDefault="00590C56" w:rsidP="000F27FA">
          <w:pPr>
            <w:pStyle w:val="Pidipagina"/>
            <w:jc w:val="right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fldChar w:fldCharType="begin"/>
          </w:r>
          <w:r w:rsidR="000F27FA">
            <w:rPr>
              <w:b/>
              <w:color w:val="595959" w:themeColor="text1" w:themeTint="A6"/>
              <w:sz w:val="14"/>
              <w:szCs w:val="14"/>
            </w:rPr>
            <w:instrText xml:space="preserve"> PAGE   \* MERGEFORMAT </w:instrText>
          </w:r>
          <w:r>
            <w:rPr>
              <w:b/>
              <w:color w:val="595959" w:themeColor="text1" w:themeTint="A6"/>
              <w:sz w:val="14"/>
              <w:szCs w:val="14"/>
            </w:rPr>
            <w:fldChar w:fldCharType="separate"/>
          </w:r>
          <w:r w:rsidR="00E151E2">
            <w:rPr>
              <w:b/>
              <w:noProof/>
              <w:color w:val="595959" w:themeColor="text1" w:themeTint="A6"/>
              <w:sz w:val="14"/>
              <w:szCs w:val="14"/>
            </w:rPr>
            <w:t>1</w:t>
          </w:r>
          <w:r>
            <w:rPr>
              <w:b/>
              <w:color w:val="595959" w:themeColor="text1" w:themeTint="A6"/>
              <w:sz w:val="14"/>
              <w:szCs w:val="14"/>
            </w:rPr>
            <w:fldChar w:fldCharType="end"/>
          </w:r>
        </w:p>
      </w:tc>
    </w:tr>
  </w:tbl>
  <w:p w:rsidR="00460A88" w:rsidRDefault="002D07C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-956038</wp:posOffset>
          </wp:positionV>
          <wp:extent cx="7585075" cy="719455"/>
          <wp:effectExtent l="0" t="0" r="0" b="444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0C" w:rsidRDefault="00430B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12" w:rsidRDefault="00B44212" w:rsidP="00460A88">
      <w:pPr>
        <w:spacing w:after="0" w:line="240" w:lineRule="auto"/>
      </w:pPr>
      <w:r>
        <w:separator/>
      </w:r>
    </w:p>
  </w:footnote>
  <w:footnote w:type="continuationSeparator" w:id="0">
    <w:p w:rsidR="00B44212" w:rsidRDefault="00B44212" w:rsidP="0046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0C" w:rsidRDefault="00430B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88" w:rsidRDefault="00460A88">
    <w:pPr>
      <w:pStyle w:val="Intestazione"/>
    </w:pPr>
    <w:r>
      <w:rPr>
        <w:noProof/>
        <w:lang w:eastAsia="it-IT"/>
      </w:rPr>
      <w:drawing>
        <wp:inline distT="0" distB="0" distL="0" distR="0">
          <wp:extent cx="1656608" cy="397732"/>
          <wp:effectExtent l="0" t="0" r="1270" b="254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VisuraNEW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167" cy="403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0C" w:rsidRDefault="00430B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681F"/>
    <w:multiLevelType w:val="hybridMultilevel"/>
    <w:tmpl w:val="6E8ED944"/>
    <w:lvl w:ilvl="0" w:tplc="7A1E30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67"/>
    <w:rsid w:val="000F27FA"/>
    <w:rsid w:val="00125EA6"/>
    <w:rsid w:val="002802BB"/>
    <w:rsid w:val="00284616"/>
    <w:rsid w:val="002D07C6"/>
    <w:rsid w:val="003028CC"/>
    <w:rsid w:val="003B6667"/>
    <w:rsid w:val="00430B0C"/>
    <w:rsid w:val="00460A88"/>
    <w:rsid w:val="00467C6D"/>
    <w:rsid w:val="00590C56"/>
    <w:rsid w:val="005F5D66"/>
    <w:rsid w:val="00784B48"/>
    <w:rsid w:val="00813AAB"/>
    <w:rsid w:val="00934153"/>
    <w:rsid w:val="00942374"/>
    <w:rsid w:val="00B44212"/>
    <w:rsid w:val="00D16FCA"/>
    <w:rsid w:val="00E151E2"/>
    <w:rsid w:val="00EB2C06"/>
    <w:rsid w:val="00F32CD1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9AC7F4-6264-4F60-A656-25C449CA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2C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0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A88"/>
  </w:style>
  <w:style w:type="paragraph" w:styleId="Pidipagina">
    <w:name w:val="footer"/>
    <w:basedOn w:val="Normale"/>
    <w:link w:val="PidipaginaCarattere"/>
    <w:uiPriority w:val="99"/>
    <w:unhideWhenUsed/>
    <w:rsid w:val="00460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A88"/>
  </w:style>
  <w:style w:type="table" w:styleId="Grigliatabella">
    <w:name w:val="Table Grid"/>
    <w:basedOn w:val="Tabellanormale"/>
    <w:uiPriority w:val="39"/>
    <w:rsid w:val="0046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84616"/>
    <w:rPr>
      <w:color w:val="9454C3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alerio.bartoli@visur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o.bartoli\AppData\Local\Microsoft\Windows\INetCache\Content.Outlook\G774F0C0\20170227_TemplateCartaIntestataVisura%20(3).dotx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3A435E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20170227_TemplateCartaIntestataVisura (3).dotx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valerio.bartoli</dc:creator>
  <cp:lastModifiedBy>segreteria</cp:lastModifiedBy>
  <cp:revision>2</cp:revision>
  <dcterms:created xsi:type="dcterms:W3CDTF">2018-02-12T08:16:00Z</dcterms:created>
  <dcterms:modified xsi:type="dcterms:W3CDTF">2018-02-12T08:16:00Z</dcterms:modified>
</cp:coreProperties>
</file>