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7E" w:rsidRPr="00827E7E" w:rsidRDefault="00827E7E" w:rsidP="00827E7E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bookmarkStart w:id="0" w:name="_GoBack"/>
      <w:bookmarkEnd w:id="0"/>
      <w:r w:rsidRPr="00827E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Informativa </w:t>
      </w:r>
      <w:r w:rsidR="00710DB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 xml:space="preserve">per pubblicazione sulla pagina Cerco Lavoro </w:t>
      </w:r>
    </w:p>
    <w:p w:rsidR="00827E7E" w:rsidRPr="00827E7E" w:rsidRDefault="00827E7E" w:rsidP="00827E7E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Nota Informativa per il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r w:rsidRPr="00827E7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a norma del Regolamento Generale per la Protezione dei Dati (GDPR UE) 2016/679</w:t>
      </w:r>
    </w:p>
    <w:p w:rsidR="00827E7E" w:rsidRPr="00827E7E" w:rsidRDefault="00827E7E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L’Ordine degli Ingegneri della Provincia di Modena con sede in Modena </w:t>
      </w:r>
      <w:r w:rsidRPr="00827E7E">
        <w:rPr>
          <w:rFonts w:ascii="Times New Roman" w:eastAsia="Times New Roman" w:hAnsi="Times New Roman" w:cs="Times New Roman"/>
          <w:lang w:eastAsia="it-IT"/>
        </w:rPr>
        <w:t>Via Pietro Vivarelli n.10 - Presso DIEF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41125 - Modena, MO </w:t>
      </w:r>
      <w:r>
        <w:rPr>
          <w:rFonts w:ascii="Times New Roman" w:eastAsia="Times New Roman" w:hAnsi="Times New Roman" w:cs="Times New Roman"/>
          <w:lang w:eastAsia="it-IT"/>
        </w:rPr>
        <w:t>–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827E7E">
        <w:rPr>
          <w:rFonts w:ascii="Times New Roman" w:eastAsia="Times New Roman" w:hAnsi="Times New Roman" w:cs="Times New Roman"/>
          <w:lang w:eastAsia="it-IT"/>
        </w:rPr>
        <w:t>Italy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7E7E">
        <w:rPr>
          <w:rFonts w:ascii="Times New Roman" w:eastAsia="Times New Roman" w:hAnsi="Times New Roman" w:cs="Times New Roman"/>
          <w:lang w:eastAsia="it-IT"/>
        </w:rPr>
        <w:t>Codice Fiscale: 80009710361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in qualità di </w:t>
      </w:r>
      <w:r>
        <w:rPr>
          <w:rFonts w:ascii="Times New Roman" w:eastAsia="Times New Roman" w:hAnsi="Times New Roman" w:cs="Times New Roman"/>
          <w:lang w:eastAsia="it-IT"/>
        </w:rPr>
        <w:t>T</w:t>
      </w:r>
      <w:r w:rsidRPr="00827E7E">
        <w:rPr>
          <w:rFonts w:ascii="Times New Roman" w:eastAsia="Times New Roman" w:hAnsi="Times New Roman" w:cs="Times New Roman"/>
          <w:lang w:eastAsia="it-IT"/>
        </w:rPr>
        <w:t>itolar</w:t>
      </w:r>
      <w:r>
        <w:rPr>
          <w:rFonts w:ascii="Times New Roman" w:eastAsia="Times New Roman" w:hAnsi="Times New Roman" w:cs="Times New Roman"/>
          <w:lang w:eastAsia="it-IT"/>
        </w:rPr>
        <w:t>e del Trattamento dei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dati personali (qui di seguito denominat</w:t>
      </w:r>
      <w:r>
        <w:rPr>
          <w:rFonts w:ascii="Times New Roman" w:eastAsia="Times New Roman" w:hAnsi="Times New Roman" w:cs="Times New Roman"/>
          <w:lang w:eastAsia="it-IT"/>
        </w:rPr>
        <w:t>o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"</w:t>
      </w:r>
      <w:r>
        <w:rPr>
          <w:rFonts w:ascii="Times New Roman" w:eastAsia="Times New Roman" w:hAnsi="Times New Roman" w:cs="Times New Roman"/>
          <w:lang w:eastAsia="it-IT"/>
        </w:rPr>
        <w:t>Titolare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"), con la presente fornisc</w:t>
      </w:r>
      <w:r>
        <w:rPr>
          <w:rFonts w:ascii="Times New Roman" w:eastAsia="Times New Roman" w:hAnsi="Times New Roman" w:cs="Times New Roman"/>
          <w:lang w:eastAsia="it-IT"/>
        </w:rPr>
        <w:t>e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le seguenti informazioni, in conformità con il Regolamento Generale per la Protezione dei Dati (UE) 2016/679 (qui di seguito denominato " il Regolamento"), relativamente all'utilizzo dei Suoi dati personali (di seguito i "Dati"), raccolti da Lei prima </w:t>
      </w:r>
      <w:r>
        <w:rPr>
          <w:rFonts w:ascii="Times New Roman" w:eastAsia="Times New Roman" w:hAnsi="Times New Roman" w:cs="Times New Roman"/>
          <w:lang w:eastAsia="it-IT"/>
        </w:rPr>
        <w:t xml:space="preserve">ai fini della pubblicazione sul sito dell’Ordine degli Ingegneri della Provincia di Modena sulla pagina </w:t>
      </w:r>
      <w:hyperlink r:id="rId5" w:history="1">
        <w:r w:rsidRPr="000A38B3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www.ing.mo.it/cerco-lavoro</w:t>
        </w:r>
      </w:hyperlink>
      <w:r>
        <w:rPr>
          <w:rFonts w:ascii="Times New Roman" w:eastAsia="Times New Roman" w:hAnsi="Times New Roman" w:cs="Times New Roman"/>
          <w:lang w:eastAsia="it-IT"/>
        </w:rPr>
        <w:t xml:space="preserve"> per attività di ricerca e offerta lavoro</w:t>
      </w:r>
    </w:p>
    <w:p w:rsidR="00827E7E" w:rsidRPr="00827E7E" w:rsidRDefault="00827E7E" w:rsidP="00827E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A. PRINCIPI RELATIVI AL TRATTAMENTO DEI DATI PERSONALI</w:t>
      </w:r>
    </w:p>
    <w:p w:rsidR="00827E7E" w:rsidRPr="00827E7E" w:rsidRDefault="00827E7E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>Il Regolamento stabilisce le norme relative alla tutela delle persone fisiche con riguardo al trattamento dei dati personali e delle norme relative alla libera circolazione dei dati personali. Esso protegge i diritti e le libertà fondamentali delle persone fisiche e in particolare il loro diritto alla protezione dei dati personali. I Suoi dati personali sono raccolti solo in misura compatibile con gli scopi descritti nel seguente paragrafo e il loro trattamento sarà improntato sui principi di correttezza, liceità e trasparenza.</w:t>
      </w:r>
    </w:p>
    <w:p w:rsidR="00827E7E" w:rsidRPr="00827E7E" w:rsidRDefault="00827E7E" w:rsidP="00827E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B. FINALITÀ DEL TRATTAMENTO E RELATIVE BASI GIURIDICHE</w:t>
      </w:r>
    </w:p>
    <w:p w:rsidR="00827E7E" w:rsidRPr="00827E7E" w:rsidRDefault="00827E7E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>I dati personali Suoi, potranno essere trattati per le seguenti finalità:</w:t>
      </w:r>
    </w:p>
    <w:p w:rsidR="00827E7E" w:rsidRPr="00827E7E" w:rsidRDefault="00A408EA" w:rsidP="004E66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Pubblicazione sul sito dell’Ordine degli Ingegneri della Provincia di Modena</w:t>
      </w:r>
      <w:r w:rsidR="004E6685">
        <w:rPr>
          <w:rFonts w:ascii="Times New Roman" w:eastAsia="Times New Roman" w:hAnsi="Times New Roman" w:cs="Times New Roman"/>
          <w:lang w:eastAsia="it-IT"/>
        </w:rPr>
        <w:t xml:space="preserve"> ai fini </w:t>
      </w:r>
      <w:proofErr w:type="gramStart"/>
      <w:r w:rsidR="004E6685">
        <w:rPr>
          <w:rFonts w:ascii="Times New Roman" w:eastAsia="Times New Roman" w:hAnsi="Times New Roman" w:cs="Times New Roman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827E7E" w:rsidRPr="00827E7E">
        <w:rPr>
          <w:rFonts w:ascii="Times New Roman" w:eastAsia="Times New Roman" w:hAnsi="Times New Roman" w:cs="Times New Roman"/>
          <w:lang w:eastAsia="it-IT"/>
        </w:rPr>
        <w:t>Ricerca</w:t>
      </w:r>
      <w:proofErr w:type="gramEnd"/>
      <w:r w:rsidR="00827E7E" w:rsidRPr="00827E7E">
        <w:rPr>
          <w:rFonts w:ascii="Times New Roman" w:eastAsia="Times New Roman" w:hAnsi="Times New Roman" w:cs="Times New Roman"/>
          <w:lang w:eastAsia="it-IT"/>
        </w:rPr>
        <w:t xml:space="preserve"> e selezione del personale</w:t>
      </w:r>
      <w:r w:rsidR="004E6685">
        <w:rPr>
          <w:rFonts w:ascii="Times New Roman" w:eastAsia="Times New Roman" w:hAnsi="Times New Roman" w:cs="Times New Roman"/>
          <w:lang w:eastAsia="it-IT"/>
        </w:rPr>
        <w:t>.</w:t>
      </w:r>
      <w:r w:rsidR="00827E7E" w:rsidRPr="00827E7E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827E7E" w:rsidRPr="00827E7E" w:rsidRDefault="00827E7E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>Per tal</w:t>
      </w:r>
      <w:r w:rsidR="004E6685">
        <w:rPr>
          <w:rFonts w:ascii="Times New Roman" w:eastAsia="Times New Roman" w:hAnsi="Times New Roman" w:cs="Times New Roman"/>
          <w:lang w:eastAsia="it-IT"/>
        </w:rPr>
        <w:t>e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attività di trattamento, Le ricordiamo che il consenso è richiesto dal Regolamento</w:t>
      </w:r>
      <w:r w:rsidR="004E6685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7E7E">
        <w:rPr>
          <w:rFonts w:ascii="Times New Roman" w:eastAsia="Times New Roman" w:hAnsi="Times New Roman" w:cs="Times New Roman"/>
          <w:lang w:eastAsia="it-IT"/>
        </w:rPr>
        <w:t>che le chiediamo di esprimere attraverso l’apposito modulo, con la precisazione che qualsiasi rifiuto renderebbe di fatto impossibile al</w:t>
      </w:r>
      <w:r w:rsidR="004E6685">
        <w:rPr>
          <w:rFonts w:ascii="Times New Roman" w:eastAsia="Times New Roman" w:hAnsi="Times New Roman" w:cs="Times New Roman"/>
          <w:lang w:eastAsia="it-IT"/>
        </w:rPr>
        <w:t>l’Ordine degli Ingegneri della Provincia di Modena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</w:t>
      </w:r>
      <w:r w:rsidR="004E6685">
        <w:rPr>
          <w:rFonts w:ascii="Times New Roman" w:eastAsia="Times New Roman" w:hAnsi="Times New Roman" w:cs="Times New Roman"/>
          <w:lang w:eastAsia="it-IT"/>
        </w:rPr>
        <w:t>svolgere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le relative attività.</w:t>
      </w:r>
    </w:p>
    <w:p w:rsidR="00827E7E" w:rsidRPr="00827E7E" w:rsidRDefault="00827E7E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 xml:space="preserve">I Suoi dati saranno trattati direttamente dall’organizzazione dei </w:t>
      </w:r>
      <w:r>
        <w:rPr>
          <w:rFonts w:ascii="Times New Roman" w:eastAsia="Times New Roman" w:hAnsi="Times New Roman" w:cs="Times New Roman"/>
          <w:lang w:eastAsia="it-IT"/>
        </w:rPr>
        <w:t>Titolare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dei dati o da terze parti prestatrici di servizi appositamente designati come Responsabili del Trattamento.</w:t>
      </w:r>
    </w:p>
    <w:p w:rsidR="00827E7E" w:rsidRPr="00827E7E" w:rsidRDefault="00827E7E" w:rsidP="00827E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C. MODALITÀ DI TRATTAMENTO</w:t>
      </w:r>
    </w:p>
    <w:p w:rsidR="00827E7E" w:rsidRPr="00827E7E" w:rsidRDefault="00827E7E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 xml:space="preserve">I dati vengono elaborati dai </w:t>
      </w:r>
      <w:r>
        <w:rPr>
          <w:rFonts w:ascii="Times New Roman" w:eastAsia="Times New Roman" w:hAnsi="Times New Roman" w:cs="Times New Roman"/>
          <w:lang w:eastAsia="it-IT"/>
        </w:rPr>
        <w:t>Titolare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o dai Responsabili del trattamento a norma degli articoli 4-6 del GDPR, dalle nostre Società - </w:t>
      </w:r>
      <w:r>
        <w:rPr>
          <w:rFonts w:ascii="Times New Roman" w:eastAsia="Times New Roman" w:hAnsi="Times New Roman" w:cs="Times New Roman"/>
          <w:lang w:eastAsia="it-IT"/>
        </w:rPr>
        <w:t>Titolare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del trattamento - sia manualmente (elaborazione di documenti e di documenti cartacei) sia per mezzo di metodi e procedure informatiche, anche con l'ausilio di mezzi elettronici, telefono, mezzi telematici o automatizzati, compresi sistemi automatizzati di chiamata, fax, e-mail, messaggi SMS o MMS o altro, unicamente al fine di perseguire le finalità per le quali gli stessi sono stati raccolti; le stesse modalità e procedure sono utilizzate anche quando i dati vengono comunicati - in Italia o all'estero - per gli scopi di cui sopra e a diversi soggetti che a loro </w:t>
      </w:r>
      <w:r w:rsidRPr="00827E7E">
        <w:rPr>
          <w:rFonts w:ascii="Times New Roman" w:eastAsia="Times New Roman" w:hAnsi="Times New Roman" w:cs="Times New Roman"/>
          <w:lang w:eastAsia="it-IT"/>
        </w:rPr>
        <w:lastRenderedPageBreak/>
        <w:t>volta sono impegnati a trattarli usando solo i metodi e le procedure strettamente necessarie per le specifiche finalità indicate nel presente avviso e in conformità con la legge.</w:t>
      </w:r>
    </w:p>
    <w:p w:rsidR="00827E7E" w:rsidRPr="00827E7E" w:rsidRDefault="00827E7E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>I dati personali non vengono divulgati.</w:t>
      </w:r>
    </w:p>
    <w:p w:rsidR="00827E7E" w:rsidRPr="00827E7E" w:rsidRDefault="00827E7E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 xml:space="preserve">Nello svolgimento delle sue attività di trattamento, </w:t>
      </w:r>
      <w:r w:rsidR="004E6685">
        <w:rPr>
          <w:rFonts w:ascii="Times New Roman" w:eastAsia="Times New Roman" w:hAnsi="Times New Roman" w:cs="Times New Roman"/>
          <w:lang w:eastAsia="it-IT"/>
        </w:rPr>
        <w:t>l’Ordine degli Ingegneri della Provincia di Modena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si impegna a:</w:t>
      </w:r>
    </w:p>
    <w:p w:rsidR="00827E7E" w:rsidRPr="00827E7E" w:rsidRDefault="00827E7E" w:rsidP="00827E7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>garantire l'accuratezza e l'aggiornamento dei dati elaborati, e a recepire prontamente le eventuali correzioni e/o aggiunte richieste dal soggetto interessato;</w:t>
      </w:r>
    </w:p>
    <w:p w:rsidR="00827E7E" w:rsidRPr="00827E7E" w:rsidRDefault="00827E7E" w:rsidP="00827E7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>adottare misure di sicurezza per garantire una protezione adeguata dei dati, tenendo conto del potenziale impatto del trattamento sul rispetto dei diritti e delle libertà fondamentali della persona interessata;</w:t>
      </w:r>
    </w:p>
    <w:p w:rsidR="00827E7E" w:rsidRPr="00827E7E" w:rsidRDefault="00827E7E" w:rsidP="00827E7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>comunicare al soggetto interessato, entro i tempi e i casi previsti dalla legge, eventuali violazioni dei dati personali;</w:t>
      </w:r>
    </w:p>
    <w:p w:rsidR="00827E7E" w:rsidRPr="00827E7E" w:rsidRDefault="00827E7E" w:rsidP="00827E7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>garantire che le operazioni di trattamento siano conformi alle disposizioni di legge applicabili.</w:t>
      </w:r>
    </w:p>
    <w:p w:rsidR="00827E7E" w:rsidRPr="00827E7E" w:rsidRDefault="00827E7E" w:rsidP="00827E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D. AMBITO DI CIRCOLAZIONE E DIVULGAZIONE DEI DATI PERSONALI</w:t>
      </w:r>
    </w:p>
    <w:p w:rsidR="00827E7E" w:rsidRPr="00827E7E" w:rsidRDefault="004E6685" w:rsidP="004E66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 suoi dati personali verranno </w:t>
      </w:r>
      <w:r w:rsidR="005061A1">
        <w:rPr>
          <w:rFonts w:ascii="Times New Roman" w:eastAsia="Times New Roman" w:hAnsi="Times New Roman" w:cs="Times New Roman"/>
          <w:lang w:eastAsia="it-IT"/>
        </w:rPr>
        <w:t xml:space="preserve">tramite la </w:t>
      </w:r>
      <w:r>
        <w:rPr>
          <w:rFonts w:ascii="Times New Roman" w:eastAsia="Times New Roman" w:hAnsi="Times New Roman" w:cs="Times New Roman"/>
          <w:lang w:eastAsia="it-IT"/>
        </w:rPr>
        <w:t xml:space="preserve">pubblicazione sul sito </w:t>
      </w:r>
      <w:r w:rsidR="005061A1">
        <w:rPr>
          <w:rFonts w:ascii="Times New Roman" w:eastAsia="Times New Roman" w:hAnsi="Times New Roman" w:cs="Times New Roman"/>
          <w:lang w:eastAsia="it-IT"/>
        </w:rPr>
        <w:t>dell’Ordine degli Ingegneri della Provincia di Modena.</w:t>
      </w:r>
    </w:p>
    <w:p w:rsidR="00827E7E" w:rsidRPr="00827E7E" w:rsidRDefault="00827E7E" w:rsidP="00827E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E. </w:t>
      </w:r>
      <w:r w:rsidR="005061A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</w:t>
      </w:r>
      <w:r w:rsidRPr="00827E7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PERIODO DI CONSERVAZIONE</w:t>
      </w:r>
    </w:p>
    <w:p w:rsidR="00827E7E" w:rsidRPr="00827E7E" w:rsidRDefault="00827E7E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 xml:space="preserve">Salvo </w:t>
      </w:r>
      <w:r w:rsidR="005061A1">
        <w:rPr>
          <w:rFonts w:ascii="Times New Roman" w:eastAsia="Times New Roman" w:hAnsi="Times New Roman" w:cs="Times New Roman"/>
          <w:lang w:eastAsia="it-IT"/>
        </w:rPr>
        <w:t>sua richiesta di cancellazione</w:t>
      </w:r>
      <w:r w:rsidRPr="00827E7E">
        <w:rPr>
          <w:rFonts w:ascii="Times New Roman" w:eastAsia="Times New Roman" w:hAnsi="Times New Roman" w:cs="Times New Roman"/>
          <w:lang w:eastAsia="it-IT"/>
        </w:rPr>
        <w:t>, i</w:t>
      </w:r>
      <w:r w:rsidR="005061A1">
        <w:rPr>
          <w:rFonts w:ascii="Times New Roman" w:eastAsia="Times New Roman" w:hAnsi="Times New Roman" w:cs="Times New Roman"/>
          <w:lang w:eastAsia="it-IT"/>
        </w:rPr>
        <w:t>l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Titolare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effettuer</w:t>
      </w:r>
      <w:r w:rsidR="005061A1">
        <w:rPr>
          <w:rFonts w:ascii="Times New Roman" w:eastAsia="Times New Roman" w:hAnsi="Times New Roman" w:cs="Times New Roman"/>
          <w:lang w:eastAsia="it-IT"/>
        </w:rPr>
        <w:t>à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una revisione, dopo ventiquattro mesi dalla data di </w:t>
      </w:r>
      <w:r w:rsidR="005061A1">
        <w:rPr>
          <w:rFonts w:ascii="Times New Roman" w:eastAsia="Times New Roman" w:hAnsi="Times New Roman" w:cs="Times New Roman"/>
          <w:lang w:eastAsia="it-IT"/>
        </w:rPr>
        <w:t>pubblicazione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al fine di verificare se i dati debbano continuare ad essere trattati o essere cancellati. Anche prima di tale scadenza, qualora Lei ritenesse esaurito lo scopo del trattamento, potrà darne comunicazione scritta ai </w:t>
      </w:r>
      <w:r>
        <w:rPr>
          <w:rFonts w:ascii="Times New Roman" w:eastAsia="Times New Roman" w:hAnsi="Times New Roman" w:cs="Times New Roman"/>
          <w:lang w:eastAsia="it-IT"/>
        </w:rPr>
        <w:t>Titolare</w:t>
      </w:r>
      <w:r w:rsidRPr="00827E7E">
        <w:rPr>
          <w:rFonts w:ascii="Times New Roman" w:eastAsia="Times New Roman" w:hAnsi="Times New Roman" w:cs="Times New Roman"/>
          <w:lang w:eastAsia="it-IT"/>
        </w:rPr>
        <w:t>, che procederanno immediatamente alla cancellazione dei Suoi dati personali.</w:t>
      </w:r>
    </w:p>
    <w:p w:rsidR="00827E7E" w:rsidRPr="00827E7E" w:rsidRDefault="005061A1" w:rsidP="005061A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F</w:t>
      </w:r>
      <w:r w:rsidR="00827E7E" w:rsidRPr="00827E7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. ESERCIZIO DEI DIRITTI</w:t>
      </w:r>
    </w:p>
    <w:p w:rsidR="00827E7E" w:rsidRPr="00827E7E" w:rsidRDefault="00827E7E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 xml:space="preserve">In base al Regolamento (artt. 15-22) il soggetto interessato può esercitare nei confronti del </w:t>
      </w:r>
      <w:r>
        <w:rPr>
          <w:rFonts w:ascii="Times New Roman" w:eastAsia="Times New Roman" w:hAnsi="Times New Roman" w:cs="Times New Roman"/>
          <w:lang w:eastAsia="it-IT"/>
        </w:rPr>
        <w:t>Titolare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del trattamento dei dati i seguenti diritti:</w:t>
      </w:r>
    </w:p>
    <w:p w:rsidR="00827E7E" w:rsidRPr="00827E7E" w:rsidRDefault="00827E7E" w:rsidP="00827E7E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lang w:eastAsia="it-IT"/>
        </w:rPr>
        <w:t>Diritto di Accesso: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L’interessato ha il diritto di accedere ai dati personali che lo riguardano che sono in corso di trattamento al fine di verificare se i suoi dati personali siano trattati in conformità alla legge.</w:t>
      </w:r>
    </w:p>
    <w:p w:rsidR="00827E7E" w:rsidRPr="00827E7E" w:rsidRDefault="00827E7E" w:rsidP="00827E7E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lang w:eastAsia="it-IT"/>
        </w:rPr>
        <w:t>Diritto di Rettifica: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L'interessato ha il diritto di ottenere la rettifica di eventuali informazioni imprecise o incomplete su sé, al fine di garantire l’esattezza di tali informazioni in base alle finalità del trattamento.</w:t>
      </w:r>
    </w:p>
    <w:p w:rsidR="00827E7E" w:rsidRPr="00827E7E" w:rsidRDefault="00827E7E" w:rsidP="00827E7E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lang w:eastAsia="it-IT"/>
        </w:rPr>
        <w:t>Diritto alla Cancellazione: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L'interessato ha il diritto di chiedere che il titolare dei dati cancelli le Sue informazioni e che non tratti più tali dati.</w:t>
      </w:r>
    </w:p>
    <w:p w:rsidR="00827E7E" w:rsidRPr="00827E7E" w:rsidRDefault="00827E7E" w:rsidP="00827E7E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lang w:eastAsia="it-IT"/>
        </w:rPr>
        <w:t>Diritto di Limitazione di Trattamento: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L'interessato ha il diritto di chiedere che il titolare dei dati limiti il trattamento dei suoi dati.</w:t>
      </w:r>
    </w:p>
    <w:p w:rsidR="00827E7E" w:rsidRPr="00827E7E" w:rsidRDefault="00827E7E" w:rsidP="00827E7E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Diritto alla Portabilità dei Dati: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L'interessato ha il diritto di ricevere in un formato strutturato, di uso comune e leggibile da dispositivo automatico i dati personali e di trasmettere tali dati ad altro titolare del trattamento.</w:t>
      </w:r>
    </w:p>
    <w:p w:rsidR="00827E7E" w:rsidRPr="00827E7E" w:rsidRDefault="00827E7E" w:rsidP="00827E7E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lang w:eastAsia="it-IT"/>
        </w:rPr>
        <w:t>Diritto di opposizione al trattamento: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L'interessato ha il diritto di opporsi al trattamento dei dati nei casi previsti dal GDPR, in qualsiasi momento e senza dover giustificare la propria decisione.</w:t>
      </w:r>
    </w:p>
    <w:p w:rsidR="00827E7E" w:rsidRPr="00827E7E" w:rsidRDefault="00827E7E" w:rsidP="00827E7E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b/>
          <w:bCs/>
          <w:lang w:eastAsia="it-IT"/>
        </w:rPr>
        <w:t>Diritto di non essere oggetto di processi decisionali automatizzati:</w:t>
      </w:r>
      <w:r w:rsidRPr="00827E7E">
        <w:rPr>
          <w:rFonts w:ascii="Times New Roman" w:eastAsia="Times New Roman" w:hAnsi="Times New Roman" w:cs="Times New Roman"/>
          <w:lang w:eastAsia="it-IT"/>
        </w:rPr>
        <w:t xml:space="preserve"> L' interessato ha il diritto di non essere sottoposto ad una decisione basata esclusivamente su un trattamento automatizzato dei suoi dati, inclusa la </w:t>
      </w:r>
      <w:proofErr w:type="spellStart"/>
      <w:r w:rsidRPr="00827E7E">
        <w:rPr>
          <w:rFonts w:ascii="Times New Roman" w:eastAsia="Times New Roman" w:hAnsi="Times New Roman" w:cs="Times New Roman"/>
          <w:lang w:eastAsia="it-IT"/>
        </w:rPr>
        <w:t>profilazione</w:t>
      </w:r>
      <w:proofErr w:type="spellEnd"/>
      <w:r w:rsidRPr="00827E7E">
        <w:rPr>
          <w:rFonts w:ascii="Times New Roman" w:eastAsia="Times New Roman" w:hAnsi="Times New Roman" w:cs="Times New Roman"/>
          <w:lang w:eastAsia="it-IT"/>
        </w:rPr>
        <w:t>, che produca effetti giuridici nei suoi confronti o che incida significativamente sulla sua persona in modo analogo.</w:t>
      </w:r>
    </w:p>
    <w:p w:rsidR="00827E7E" w:rsidRPr="00827E7E" w:rsidRDefault="005061A1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Essendo</w:t>
      </w:r>
      <w:r w:rsidR="00827E7E" w:rsidRPr="00827E7E">
        <w:rPr>
          <w:rFonts w:ascii="Times New Roman" w:eastAsia="Times New Roman" w:hAnsi="Times New Roman" w:cs="Times New Roman"/>
          <w:lang w:eastAsia="it-IT"/>
        </w:rPr>
        <w:t xml:space="preserve"> il trattamento è basato sul consenso, ai sensi dell'art. 7 del Regolamento UE 2016/679, il soggetto interessato può revocare il consenso dato in qualsiasi momento, senza pregiudizio per la liceità del trattamento effettuato prima della revoca.</w:t>
      </w:r>
    </w:p>
    <w:p w:rsidR="00827E7E" w:rsidRPr="00827E7E" w:rsidRDefault="005061A1" w:rsidP="00827E7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G</w:t>
      </w:r>
      <w:r w:rsidR="00827E7E" w:rsidRPr="00827E7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. CONTATTI</w:t>
      </w:r>
    </w:p>
    <w:p w:rsidR="00827E7E" w:rsidRDefault="00827E7E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7E7E">
        <w:rPr>
          <w:rFonts w:ascii="Times New Roman" w:eastAsia="Times New Roman" w:hAnsi="Times New Roman" w:cs="Times New Roman"/>
          <w:lang w:eastAsia="it-IT"/>
        </w:rPr>
        <w:t xml:space="preserve">I diritti di cui al precedente paragrafo possono essere esercitati compilando </w:t>
      </w:r>
      <w:r w:rsidR="005061A1">
        <w:rPr>
          <w:rFonts w:ascii="Times New Roman" w:eastAsia="Times New Roman" w:hAnsi="Times New Roman" w:cs="Times New Roman"/>
          <w:lang w:eastAsia="it-IT"/>
        </w:rPr>
        <w:t>inviando una richiesta a</w:t>
      </w:r>
      <w:r w:rsidRPr="00827E7E">
        <w:rPr>
          <w:rFonts w:ascii="Times New Roman" w:eastAsia="Times New Roman" w:hAnsi="Times New Roman" w:cs="Times New Roman"/>
          <w:lang w:eastAsia="it-IT"/>
        </w:rPr>
        <w:t>:</w:t>
      </w:r>
    </w:p>
    <w:p w:rsidR="005061A1" w:rsidRDefault="005061A1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Ordine degli Ingegneri della Provincia di Modena</w:t>
      </w:r>
    </w:p>
    <w:p w:rsidR="005061A1" w:rsidRDefault="005061A1" w:rsidP="005061A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5061A1">
        <w:rPr>
          <w:rFonts w:ascii="Times New Roman" w:eastAsia="Times New Roman" w:hAnsi="Times New Roman" w:cs="Times New Roman"/>
          <w:lang w:eastAsia="it-IT"/>
        </w:rPr>
        <w:t>Via Pietro Vivarelli n.10 - Presso DIEF</w:t>
      </w:r>
    </w:p>
    <w:p w:rsidR="005061A1" w:rsidRDefault="005061A1" w:rsidP="005061A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5061A1">
        <w:rPr>
          <w:rFonts w:ascii="Times New Roman" w:eastAsia="Times New Roman" w:hAnsi="Times New Roman" w:cs="Times New Roman"/>
          <w:lang w:eastAsia="it-IT"/>
        </w:rPr>
        <w:t xml:space="preserve">41125 - Modena, MO </w:t>
      </w:r>
      <w:r>
        <w:rPr>
          <w:rFonts w:ascii="Times New Roman" w:eastAsia="Times New Roman" w:hAnsi="Times New Roman" w:cs="Times New Roman"/>
          <w:lang w:eastAsia="it-IT"/>
        </w:rPr>
        <w:t>–</w:t>
      </w:r>
      <w:r w:rsidRPr="005061A1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5061A1">
        <w:rPr>
          <w:rFonts w:ascii="Times New Roman" w:eastAsia="Times New Roman" w:hAnsi="Times New Roman" w:cs="Times New Roman"/>
          <w:lang w:eastAsia="it-IT"/>
        </w:rPr>
        <w:t>Italy</w:t>
      </w:r>
      <w:proofErr w:type="spellEnd"/>
    </w:p>
    <w:p w:rsidR="005061A1" w:rsidRPr="005061A1" w:rsidRDefault="005061A1" w:rsidP="005061A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5061A1">
        <w:rPr>
          <w:rFonts w:ascii="Times New Roman" w:eastAsia="Times New Roman" w:hAnsi="Times New Roman" w:cs="Times New Roman"/>
          <w:lang w:eastAsia="it-IT"/>
        </w:rPr>
        <w:t>segreteria@ing.mo.it</w:t>
      </w:r>
    </w:p>
    <w:p w:rsidR="005061A1" w:rsidRPr="00827E7E" w:rsidRDefault="005061A1" w:rsidP="00827E7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dpo@ing.mo.it</w:t>
      </w:r>
    </w:p>
    <w:p w:rsidR="006E125B" w:rsidRDefault="00235F82" w:rsidP="00827E7E">
      <w:pPr>
        <w:jc w:val="both"/>
      </w:pPr>
    </w:p>
    <w:sectPr w:rsidR="006E125B" w:rsidSect="009209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1B94"/>
    <w:multiLevelType w:val="multilevel"/>
    <w:tmpl w:val="5E542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1217D"/>
    <w:multiLevelType w:val="multilevel"/>
    <w:tmpl w:val="05A85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459B4"/>
    <w:multiLevelType w:val="multilevel"/>
    <w:tmpl w:val="1A50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370E3"/>
    <w:multiLevelType w:val="multilevel"/>
    <w:tmpl w:val="1E02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26773"/>
    <w:multiLevelType w:val="multilevel"/>
    <w:tmpl w:val="F38A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E3692"/>
    <w:multiLevelType w:val="multilevel"/>
    <w:tmpl w:val="611288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87D21"/>
    <w:multiLevelType w:val="multilevel"/>
    <w:tmpl w:val="6E16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2"/>
    <w:lvlOverride w:ilvl="0">
      <w:startOverride w:val="9"/>
    </w:lvlOverride>
  </w:num>
  <w:num w:numId="10">
    <w:abstractNumId w:val="2"/>
    <w:lvlOverride w:ilvl="0">
      <w:startOverride w:val="10"/>
    </w:lvlOverride>
  </w:num>
  <w:num w:numId="11">
    <w:abstractNumId w:val="2"/>
    <w:lvlOverride w:ilvl="0">
      <w:startOverride w:val="11"/>
    </w:lvlOverride>
  </w:num>
  <w:num w:numId="12">
    <w:abstractNumId w:val="1"/>
  </w:num>
  <w:num w:numId="13">
    <w:abstractNumId w:val="0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2"/>
    </w:lvlOverride>
  </w:num>
  <w:num w:numId="18">
    <w:abstractNumId w:val="6"/>
    <w:lvlOverride w:ilvl="0">
      <w:startOverride w:val="3"/>
    </w:lvlOverride>
  </w:num>
  <w:num w:numId="19">
    <w:abstractNumId w:val="6"/>
    <w:lvlOverride w:ilvl="0">
      <w:startOverride w:val="4"/>
    </w:lvlOverride>
  </w:num>
  <w:num w:numId="20">
    <w:abstractNumId w:val="6"/>
    <w:lvlOverride w:ilvl="0">
      <w:startOverride w:val="5"/>
    </w:lvlOverride>
  </w:num>
  <w:num w:numId="21">
    <w:abstractNumId w:val="6"/>
    <w:lvlOverride w:ilvl="0">
      <w:startOverride w:val="6"/>
    </w:lvlOverride>
  </w:num>
  <w:num w:numId="22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7E"/>
    <w:rsid w:val="00235F82"/>
    <w:rsid w:val="00251FFA"/>
    <w:rsid w:val="004E6685"/>
    <w:rsid w:val="005061A1"/>
    <w:rsid w:val="00710DB4"/>
    <w:rsid w:val="00827E7E"/>
    <w:rsid w:val="0092098B"/>
    <w:rsid w:val="00A4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24A56-7881-E445-B805-89F47D96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27E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27E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27E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7E7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7E7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7E7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27E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27E7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27E7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7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g.mo.it/cerco-lavo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5765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Bove</dc:creator>
  <cp:keywords/>
  <dc:description/>
  <cp:lastModifiedBy>Amministrazione</cp:lastModifiedBy>
  <cp:revision>2</cp:revision>
  <dcterms:created xsi:type="dcterms:W3CDTF">2018-12-07T08:35:00Z</dcterms:created>
  <dcterms:modified xsi:type="dcterms:W3CDTF">2018-12-07T08:35:00Z</dcterms:modified>
  <cp:category/>
</cp:coreProperties>
</file>