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B1A" w14:textId="0FC53727" w:rsidR="00102C7D" w:rsidRPr="00EF2484" w:rsidRDefault="0065035D" w:rsidP="00EF2484">
      <w:pPr>
        <w:jc w:val="center"/>
        <w:rPr>
          <w:b/>
          <w:bCs/>
          <w:i/>
          <w:iCs/>
          <w:color w:val="FF0000"/>
        </w:rPr>
      </w:pPr>
      <w:r w:rsidRPr="00EF2484">
        <w:rPr>
          <w:b/>
          <w:bCs/>
          <w:i/>
          <w:iCs/>
          <w:color w:val="FF0000"/>
        </w:rPr>
        <w:t>Verbale del 27/09/2022 Commis</w:t>
      </w:r>
      <w:r w:rsidR="00EF2484" w:rsidRPr="00EF2484">
        <w:rPr>
          <w:b/>
          <w:bCs/>
          <w:i/>
          <w:iCs/>
          <w:color w:val="FF0000"/>
        </w:rPr>
        <w:t>s</w:t>
      </w:r>
      <w:r w:rsidRPr="00EF2484">
        <w:rPr>
          <w:b/>
          <w:bCs/>
          <w:i/>
          <w:iCs/>
          <w:color w:val="FF0000"/>
        </w:rPr>
        <w:t>ione Protezione Civile</w:t>
      </w:r>
    </w:p>
    <w:p w14:paraId="157D3CE0" w14:textId="633A6924" w:rsidR="0065035D" w:rsidRDefault="0065035D" w:rsidP="00981122">
      <w:pPr>
        <w:jc w:val="both"/>
      </w:pPr>
      <w:r w:rsidRPr="0065035D">
        <w:rPr>
          <w:b/>
          <w:bCs/>
        </w:rPr>
        <w:t>Presenti:</w:t>
      </w:r>
      <w:r w:rsidR="00182A0A">
        <w:rPr>
          <w:b/>
          <w:bCs/>
        </w:rPr>
        <w:t xml:space="preserve"> Ingegneri </w:t>
      </w:r>
      <w:proofErr w:type="spellStart"/>
      <w:r>
        <w:t>Baccolini</w:t>
      </w:r>
      <w:proofErr w:type="spellEnd"/>
      <w:r>
        <w:t xml:space="preserve"> Andrea</w:t>
      </w:r>
      <w:r w:rsidR="00182A0A">
        <w:t xml:space="preserve">, </w:t>
      </w:r>
      <w:r>
        <w:t>Benassi Alberto</w:t>
      </w:r>
      <w:r w:rsidR="00182A0A">
        <w:t xml:space="preserve">, </w:t>
      </w:r>
      <w:r>
        <w:t>Francesca Marchesini</w:t>
      </w:r>
      <w:r w:rsidR="00182A0A">
        <w:t xml:space="preserve">, </w:t>
      </w:r>
      <w:r>
        <w:t>Marino Giovanni</w:t>
      </w:r>
      <w:r w:rsidR="00182A0A">
        <w:t xml:space="preserve">, </w:t>
      </w:r>
      <w:r>
        <w:t>Laura Vicini</w:t>
      </w:r>
      <w:r w:rsidR="00182A0A">
        <w:t xml:space="preserve">, </w:t>
      </w:r>
      <w:r>
        <w:t>Ilenia Todeschini</w:t>
      </w:r>
      <w:r w:rsidR="00182A0A">
        <w:t xml:space="preserve">, </w:t>
      </w:r>
      <w:r>
        <w:t>Beatrice Fonti</w:t>
      </w:r>
    </w:p>
    <w:p w14:paraId="00952649" w14:textId="2BB15BF1" w:rsidR="0065035D" w:rsidRPr="00D61DE4" w:rsidRDefault="00D61DE4" w:rsidP="00981122">
      <w:pPr>
        <w:jc w:val="both"/>
        <w:rPr>
          <w:b/>
          <w:bCs/>
        </w:rPr>
      </w:pPr>
      <w:r w:rsidRPr="00D61DE4">
        <w:rPr>
          <w:b/>
          <w:bCs/>
        </w:rPr>
        <w:t>ODG:</w:t>
      </w:r>
    </w:p>
    <w:p w14:paraId="74EA67E1" w14:textId="40B40813" w:rsidR="0065035D" w:rsidRDefault="00D61DE4" w:rsidP="00981122">
      <w:pPr>
        <w:jc w:val="both"/>
      </w:pPr>
      <w:r>
        <w:t xml:space="preserve">L’Ing. </w:t>
      </w:r>
      <w:r w:rsidR="0065035D">
        <w:t xml:space="preserve">Francesca Marchesini in qualità di ex coordinatore e </w:t>
      </w:r>
      <w:r w:rsidR="00182A0A">
        <w:t>C</w:t>
      </w:r>
      <w:r w:rsidR="0065035D">
        <w:t xml:space="preserve">onsigliere in carica propone la nomina di due coordinatori per la </w:t>
      </w:r>
      <w:r w:rsidR="00182A0A">
        <w:t>C</w:t>
      </w:r>
      <w:r w:rsidR="0065035D">
        <w:t>ommissione</w:t>
      </w:r>
      <w:r w:rsidR="001B6C37">
        <w:t xml:space="preserve"> protezione civile per dare un taglio più trasversale che non si occupi solo di rischio sismico ma che tenga conto anche </w:t>
      </w:r>
      <w:r>
        <w:t xml:space="preserve">di </w:t>
      </w:r>
      <w:r w:rsidR="001B6C37">
        <w:t xml:space="preserve">tematiche </w:t>
      </w:r>
      <w:r>
        <w:t xml:space="preserve">più </w:t>
      </w:r>
      <w:r w:rsidR="001B6C37">
        <w:t>attuali quali l’emergenza climatica, il rischio idrogeologico ecc.</w:t>
      </w:r>
    </w:p>
    <w:p w14:paraId="4E155281" w14:textId="7506AB9F" w:rsidR="00D61DE4" w:rsidRDefault="00D61DE4" w:rsidP="00981122">
      <w:pPr>
        <w:jc w:val="both"/>
      </w:pPr>
      <w:r>
        <w:t xml:space="preserve">Vengono proposti </w:t>
      </w:r>
      <w:proofErr w:type="spellStart"/>
      <w:r>
        <w:t>l’ing</w:t>
      </w:r>
      <w:proofErr w:type="spellEnd"/>
      <w:r>
        <w:t>. Todeschini e l’Ing. Vicini</w:t>
      </w:r>
      <w:r w:rsidR="00182A0A">
        <w:t>:</w:t>
      </w:r>
    </w:p>
    <w:p w14:paraId="0951CF45" w14:textId="75199866" w:rsidR="001B6C37" w:rsidRDefault="001B6C37" w:rsidP="00981122">
      <w:pPr>
        <w:jc w:val="both"/>
      </w:pPr>
      <w:r>
        <w:t xml:space="preserve">l’Ing. Ilenia Todeschini in quanto ingegnere strutturista formata sul rischio sismico, con esperienza sul campo (Terremoto Emilia, </w:t>
      </w:r>
      <w:proofErr w:type="gramStart"/>
      <w:r>
        <w:t>Am</w:t>
      </w:r>
      <w:r w:rsidR="00D61DE4">
        <w:t>a</w:t>
      </w:r>
      <w:r>
        <w:t>trice..</w:t>
      </w:r>
      <w:proofErr w:type="gramEnd"/>
      <w:r>
        <w:t xml:space="preserve">) e in quanto aderente ai coordinamenti e all’attuale nucleo tecnico nazionale. </w:t>
      </w:r>
    </w:p>
    <w:p w14:paraId="54C9831E" w14:textId="64FC4272" w:rsidR="0065035D" w:rsidRDefault="001B6C37" w:rsidP="00981122">
      <w:pPr>
        <w:jc w:val="both"/>
      </w:pPr>
      <w:r>
        <w:t>L’Ing</w:t>
      </w:r>
      <w:r w:rsidR="0065035D">
        <w:t xml:space="preserve"> Laura Vicini </w:t>
      </w:r>
      <w:r>
        <w:t>in quanto ingegnere ambientale</w:t>
      </w:r>
      <w:r w:rsidR="0059692E">
        <w:t>, che lavora nella gestione dell’acquedotto di Reggio Emilia e ha diverse esperienze di volontariato tra cui</w:t>
      </w:r>
      <w:r w:rsidR="0065035D">
        <w:t xml:space="preserve"> ingegneri senza frontiere.</w:t>
      </w:r>
    </w:p>
    <w:p w14:paraId="51B80936" w14:textId="51460C27" w:rsidR="0065035D" w:rsidRDefault="0059692E" w:rsidP="00981122">
      <w:pPr>
        <w:jc w:val="both"/>
      </w:pPr>
      <w:r>
        <w:t xml:space="preserve">I partecipanti sono d’accordo con la proposta dei nominativi da portare in </w:t>
      </w:r>
      <w:r w:rsidR="00182A0A">
        <w:t>C</w:t>
      </w:r>
      <w:r>
        <w:t>onsiglio.</w:t>
      </w:r>
    </w:p>
    <w:p w14:paraId="7832173B" w14:textId="37D06183" w:rsidR="0065035D" w:rsidRDefault="00D61DE4" w:rsidP="00981122">
      <w:pPr>
        <w:jc w:val="both"/>
      </w:pPr>
      <w:r>
        <w:t>L’</w:t>
      </w:r>
      <w:proofErr w:type="spellStart"/>
      <w:r>
        <w:t>Ing.</w:t>
      </w:r>
      <w:r w:rsidR="0059692E">
        <w:t>Marino</w:t>
      </w:r>
      <w:proofErr w:type="spellEnd"/>
      <w:r w:rsidR="0059692E">
        <w:t xml:space="preserve"> Giovanni fa presente che avrebbe piacere che la commissione </w:t>
      </w:r>
      <w:r w:rsidR="00182A0A">
        <w:t>accogliesse le proposte che arrivano da parte dei propri Membri con maggior partecipazione di quella che si era riusciti a fare rispetto agli anni precedenti.</w:t>
      </w:r>
    </w:p>
    <w:p w14:paraId="067AFAEF" w14:textId="404450D3" w:rsidR="006C1B0E" w:rsidRDefault="0059692E" w:rsidP="00981122">
      <w:pPr>
        <w:jc w:val="both"/>
      </w:pPr>
      <w:r>
        <w:t>L’Ing. Marchesi</w:t>
      </w:r>
      <w:r w:rsidR="00182A0A">
        <w:t>ni</w:t>
      </w:r>
      <w:r>
        <w:t xml:space="preserve"> illustra in breve la nuova </w:t>
      </w:r>
      <w:r w:rsidR="00182A0A">
        <w:t>S</w:t>
      </w:r>
      <w:r w:rsidR="0065035D">
        <w:t xml:space="preserve">truttura </w:t>
      </w:r>
      <w:r w:rsidR="00182A0A">
        <w:t>T</w:t>
      </w:r>
      <w:r w:rsidR="0065035D">
        <w:t xml:space="preserve">ecnica </w:t>
      </w:r>
      <w:r w:rsidR="00182A0A">
        <w:t>N</w:t>
      </w:r>
      <w:r w:rsidR="0065035D">
        <w:t>azionale</w:t>
      </w:r>
      <w:r>
        <w:t xml:space="preserve"> fondata </w:t>
      </w:r>
      <w:r w:rsidR="0065035D">
        <w:t xml:space="preserve">nel 2020 che raggruppa i professionisti </w:t>
      </w:r>
      <w:r>
        <w:t xml:space="preserve">che fanno parte del </w:t>
      </w:r>
      <w:r w:rsidR="00182A0A">
        <w:t>N</w:t>
      </w:r>
      <w:r>
        <w:t xml:space="preserve">ucleo </w:t>
      </w:r>
      <w:r w:rsidR="00182A0A">
        <w:t>T</w:t>
      </w:r>
      <w:r>
        <w:t xml:space="preserve">ecnico </w:t>
      </w:r>
      <w:r w:rsidR="00182A0A">
        <w:t>N</w:t>
      </w:r>
      <w:r>
        <w:t>azionale</w:t>
      </w:r>
      <w:r w:rsidR="00182A0A">
        <w:t>.</w:t>
      </w:r>
    </w:p>
    <w:p w14:paraId="21B204F9" w14:textId="17DD874C" w:rsidR="0065035D" w:rsidRDefault="0065035D" w:rsidP="00981122">
      <w:pPr>
        <w:jc w:val="both"/>
      </w:pPr>
      <w:r>
        <w:t xml:space="preserve">La struttura tecnica nazionale divide le attività in tempo di emergenza e </w:t>
      </w:r>
      <w:r w:rsidR="006C1B0E">
        <w:t>in tempo di “pace” (</w:t>
      </w:r>
      <w:r>
        <w:t>prevenzioni e corsi</w:t>
      </w:r>
      <w:r w:rsidR="006C1B0E">
        <w:t>)</w:t>
      </w:r>
      <w:r>
        <w:t>.</w:t>
      </w:r>
      <w:r w:rsidR="006C1B0E">
        <w:t xml:space="preserve"> I professionisti che ne fanno parte sono a</w:t>
      </w:r>
      <w:r>
        <w:t>rchitetti,</w:t>
      </w:r>
      <w:r w:rsidR="006C1B0E">
        <w:t xml:space="preserve"> </w:t>
      </w:r>
      <w:r>
        <w:t>ingegneri, geologi, geometri e periti agrari.</w:t>
      </w:r>
    </w:p>
    <w:p w14:paraId="4BAB4F57" w14:textId="408F0E9D" w:rsidR="0065035D" w:rsidRDefault="0065035D" w:rsidP="00981122">
      <w:pPr>
        <w:jc w:val="both"/>
      </w:pPr>
      <w:r>
        <w:t xml:space="preserve">La struttura tecnica nazionale </w:t>
      </w:r>
      <w:r w:rsidR="00182A0A">
        <w:t>ha un rapporto diretto con i propri iscritti, che non transita necessariamente attraverso gli Ordini. Nel caso di Modena, si è mantenuta continuità con le scelte fatte dal Consiglio Nazionale.</w:t>
      </w:r>
    </w:p>
    <w:p w14:paraId="55380A53" w14:textId="61F0F79A" w:rsidR="00182A0A" w:rsidRDefault="00182A0A" w:rsidP="00981122">
      <w:pPr>
        <w:jc w:val="both"/>
      </w:pPr>
      <w:r>
        <w:t xml:space="preserve">Si sottolinea che lo Statuto di IPE ha vari punti che meritano di essere maggiormente approfonditi soprattutto per quanto riguarda la disponibilità oraria dei Coordinatori e degli iscritti abilitati. </w:t>
      </w:r>
    </w:p>
    <w:p w14:paraId="7F2825AB" w14:textId="77777777" w:rsidR="00182A0A" w:rsidRDefault="000634BB" w:rsidP="00981122">
      <w:pPr>
        <w:jc w:val="both"/>
      </w:pPr>
      <w:r>
        <w:t>L’Ing. Marchesini propone</w:t>
      </w:r>
      <w:r w:rsidR="006C1B0E">
        <w:t xml:space="preserve"> di procedere nel seguente modo: </w:t>
      </w:r>
      <w:r w:rsidR="00182A0A">
        <w:t xml:space="preserve">occorre inizialmente rinfrescare gli elenchi degli </w:t>
      </w:r>
      <w:proofErr w:type="spellStart"/>
      <w:r w:rsidR="00182A0A">
        <w:t>agibilitatori</w:t>
      </w:r>
      <w:proofErr w:type="spellEnd"/>
      <w:r w:rsidR="00182A0A">
        <w:t xml:space="preserve"> anche alla luce del recente corso e sollecitarne l’iscrizione </w:t>
      </w:r>
      <w:proofErr w:type="gramStart"/>
      <w:r w:rsidR="00182A0A">
        <w:t>ad</w:t>
      </w:r>
      <w:proofErr w:type="gramEnd"/>
      <w:r w:rsidR="00182A0A">
        <w:t xml:space="preserve"> STN per chi ancora non lo avesse fatto.</w:t>
      </w:r>
    </w:p>
    <w:p w14:paraId="5042B065" w14:textId="0BDFDC87" w:rsidR="0065035D" w:rsidRDefault="003E1FA4" w:rsidP="00981122">
      <w:pPr>
        <w:jc w:val="both"/>
      </w:pPr>
      <w:r>
        <w:t xml:space="preserve">L’Ing. </w:t>
      </w:r>
      <w:r w:rsidR="0065035D">
        <w:t xml:space="preserve">Todeschini </w:t>
      </w:r>
      <w:r>
        <w:t>dice che, vista la penuria di pos</w:t>
      </w:r>
      <w:r w:rsidR="000634BB">
        <w:t>t</w:t>
      </w:r>
      <w:r>
        <w:t>i, p</w:t>
      </w:r>
      <w:r w:rsidR="0065035D">
        <w:t>er i prossimi corsi la discriminante d</w:t>
      </w:r>
      <w:r w:rsidR="000634BB">
        <w:t>ovrebbe</w:t>
      </w:r>
      <w:r w:rsidR="0065035D">
        <w:t xml:space="preserve"> essere anche l'intenzione di iscriversi o no</w:t>
      </w:r>
      <w:r w:rsidR="00182A0A">
        <w:t xml:space="preserve"> </w:t>
      </w:r>
      <w:proofErr w:type="gramStart"/>
      <w:r w:rsidR="00182A0A">
        <w:t>ad</w:t>
      </w:r>
      <w:proofErr w:type="gramEnd"/>
      <w:r w:rsidR="00182A0A">
        <w:t xml:space="preserve"> STN</w:t>
      </w:r>
      <w:r>
        <w:t>. Si sottolinea che a</w:t>
      </w:r>
      <w:r w:rsidR="0065035D">
        <w:t xml:space="preserve">nche chi non ha fatto il corso da </w:t>
      </w:r>
      <w:proofErr w:type="spellStart"/>
      <w:r w:rsidR="0065035D">
        <w:t>agibilitatore</w:t>
      </w:r>
      <w:proofErr w:type="spellEnd"/>
      <w:r w:rsidR="0065035D">
        <w:t xml:space="preserve"> può iscriversi alla struttura.</w:t>
      </w:r>
    </w:p>
    <w:p w14:paraId="2FBA4425" w14:textId="0E3F1317" w:rsidR="0065035D" w:rsidRDefault="003E1FA4" w:rsidP="00981122">
      <w:pPr>
        <w:jc w:val="both"/>
      </w:pPr>
      <w:r>
        <w:t xml:space="preserve">L’Ing. Fonti sottolinea che le </w:t>
      </w:r>
      <w:r w:rsidR="0065035D">
        <w:t xml:space="preserve">tematiche </w:t>
      </w:r>
      <w:r w:rsidR="000634BB">
        <w:t xml:space="preserve">“emergenziali” descritte da statuto </w:t>
      </w:r>
      <w:r>
        <w:t>possono appassionare</w:t>
      </w:r>
      <w:r w:rsidR="0065035D">
        <w:t xml:space="preserve"> anche i giovani. </w:t>
      </w:r>
    </w:p>
    <w:p w14:paraId="3A37A05D" w14:textId="77777777" w:rsidR="003E1FA4" w:rsidRDefault="003E1FA4" w:rsidP="00981122">
      <w:pPr>
        <w:jc w:val="both"/>
      </w:pPr>
      <w:r>
        <w:t>Si sottolinea che l</w:t>
      </w:r>
      <w:r w:rsidR="0065035D">
        <w:t xml:space="preserve">a commissione e la sezione sono due cose diverse, </w:t>
      </w:r>
      <w:r>
        <w:t>anche se magari</w:t>
      </w:r>
      <w:r w:rsidR="0065035D">
        <w:t xml:space="preserve"> ci sarà una corrispondenza di persone.</w:t>
      </w:r>
    </w:p>
    <w:p w14:paraId="12324B71" w14:textId="77777777" w:rsidR="003E1FA4" w:rsidRDefault="003E1FA4" w:rsidP="00981122">
      <w:pPr>
        <w:jc w:val="both"/>
      </w:pPr>
    </w:p>
    <w:p w14:paraId="0A4A93DA" w14:textId="79657D23" w:rsidR="0065035D" w:rsidRDefault="003E1FA4" w:rsidP="00981122">
      <w:pPr>
        <w:jc w:val="both"/>
      </w:pPr>
      <w:r>
        <w:lastRenderedPageBreak/>
        <w:t xml:space="preserve">L’Ing Marchesini propone da qui a Natale di </w:t>
      </w:r>
      <w:r w:rsidR="000634BB">
        <w:t>fare</w:t>
      </w:r>
      <w:r>
        <w:t xml:space="preserve"> due seminari </w:t>
      </w:r>
      <w:r w:rsidR="00182A0A">
        <w:t>in presenza, probabilmente nella stessa giornata:</w:t>
      </w:r>
      <w:r w:rsidR="000634BB">
        <w:t xml:space="preserve"> (</w:t>
      </w:r>
      <w:r>
        <w:t xml:space="preserve">1 h di seminario su cosa sia la </w:t>
      </w:r>
      <w:r w:rsidR="00182A0A">
        <w:t>Struttura Tecnica Nazionale</w:t>
      </w:r>
      <w:r w:rsidR="0065035D">
        <w:t xml:space="preserve"> e 2 </w:t>
      </w:r>
      <w:r>
        <w:t>h</w:t>
      </w:r>
      <w:r w:rsidR="0065035D">
        <w:t xml:space="preserve"> su etica e deontologia sugli scenari emergenziali</w:t>
      </w:r>
      <w:r>
        <w:t>.</w:t>
      </w:r>
      <w:r w:rsidR="000634BB">
        <w:t>)</w:t>
      </w:r>
    </w:p>
    <w:p w14:paraId="08EECF09" w14:textId="457EA6CB" w:rsidR="0065035D" w:rsidRDefault="003E1FA4" w:rsidP="00981122">
      <w:pPr>
        <w:jc w:val="both"/>
      </w:pPr>
      <w:r>
        <w:t xml:space="preserve">Altri temi da valutare per il futuro </w:t>
      </w:r>
      <w:r w:rsidR="000634BB">
        <w:t>possono essere</w:t>
      </w:r>
      <w:r w:rsidR="0065035D">
        <w:t>:</w:t>
      </w:r>
      <w:r>
        <w:t xml:space="preserve"> </w:t>
      </w:r>
      <w:r w:rsidR="0065035D">
        <w:t xml:space="preserve">Piani di emergenza comunale, </w:t>
      </w:r>
      <w:r>
        <w:t>la</w:t>
      </w:r>
      <w:r w:rsidR="0065035D">
        <w:t xml:space="preserve"> messa in sicurezza dei beni</w:t>
      </w:r>
      <w:r>
        <w:t xml:space="preserve"> da parte dei vigili del fuoco,</w:t>
      </w:r>
      <w:r w:rsidR="0065035D">
        <w:t xml:space="preserve"> attività dei vigili del fuoco, attività di triage dei vigili del fuoco, come gestire la disabilità in fase d'emergenza.</w:t>
      </w:r>
    </w:p>
    <w:p w14:paraId="75341056" w14:textId="5D25102A" w:rsidR="0065035D" w:rsidRDefault="00EF2484" w:rsidP="00981122">
      <w:pPr>
        <w:jc w:val="both"/>
      </w:pPr>
      <w:r>
        <w:t>Si ribadisce la necessità di affrontare nella commissione le seguenti tematiche: e</w:t>
      </w:r>
      <w:r w:rsidR="0065035D">
        <w:t>mergenze ambientali, climatiche, energetiche.</w:t>
      </w:r>
    </w:p>
    <w:p w14:paraId="0C606845" w14:textId="666B084E" w:rsidR="0065035D" w:rsidRDefault="00182A0A" w:rsidP="00981122">
      <w:pPr>
        <w:jc w:val="both"/>
      </w:pPr>
      <w:r>
        <w:t xml:space="preserve">Si </w:t>
      </w:r>
      <w:r w:rsidR="00981122">
        <w:t xml:space="preserve">allega al presente Verbale </w:t>
      </w:r>
      <w:r w:rsidR="006E2930">
        <w:t>il</w:t>
      </w:r>
      <w:r w:rsidR="00981122">
        <w:t xml:space="preserve"> </w:t>
      </w:r>
      <w:r w:rsidR="006E2930">
        <w:t>Regolamento</w:t>
      </w:r>
      <w:r w:rsidR="00981122">
        <w:t xml:space="preserve"> della Struttura Tecnica Nazionale.</w:t>
      </w:r>
    </w:p>
    <w:p w14:paraId="332A904C" w14:textId="02EE8609" w:rsidR="00B00B8E" w:rsidRDefault="00B00B8E" w:rsidP="00981122">
      <w:pPr>
        <w:jc w:val="both"/>
      </w:pPr>
    </w:p>
    <w:p w14:paraId="1398B341" w14:textId="00DF96DE" w:rsidR="00B00B8E" w:rsidRDefault="00B00B8E" w:rsidP="00981122">
      <w:pPr>
        <w:jc w:val="both"/>
      </w:pPr>
      <w:r>
        <w:t>Ing. Francesca Marchesini</w:t>
      </w:r>
    </w:p>
    <w:p w14:paraId="1CAB8616" w14:textId="29C9A96F" w:rsidR="00B00B8E" w:rsidRPr="00B00B8E" w:rsidRDefault="00B00B8E" w:rsidP="00981122">
      <w:pPr>
        <w:jc w:val="both"/>
        <w:rPr>
          <w:i/>
          <w:iCs/>
        </w:rPr>
      </w:pPr>
      <w:r w:rsidRPr="00B00B8E">
        <w:rPr>
          <w:i/>
          <w:iCs/>
        </w:rPr>
        <w:t>Consigliere referente per la Commissione Protezione Civile</w:t>
      </w:r>
    </w:p>
    <w:sectPr w:rsidR="00B00B8E" w:rsidRPr="00B00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5D"/>
    <w:rsid w:val="000634BB"/>
    <w:rsid w:val="00102C7D"/>
    <w:rsid w:val="00182A0A"/>
    <w:rsid w:val="001B6C37"/>
    <w:rsid w:val="003E1FA4"/>
    <w:rsid w:val="0059692E"/>
    <w:rsid w:val="005C1641"/>
    <w:rsid w:val="005D24D5"/>
    <w:rsid w:val="0065035D"/>
    <w:rsid w:val="006729C7"/>
    <w:rsid w:val="006C1B0E"/>
    <w:rsid w:val="006E2930"/>
    <w:rsid w:val="006E2A1F"/>
    <w:rsid w:val="00981122"/>
    <w:rsid w:val="00B00B8E"/>
    <w:rsid w:val="00D61DE4"/>
    <w:rsid w:val="00E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943"/>
  <w15:chartTrackingRefBased/>
  <w15:docId w15:val="{F625DCAC-108F-4473-9760-94E0AB40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Vicini Laura</dc:creator>
  <cp:keywords/>
  <dc:description/>
  <cp:lastModifiedBy>Professione Ingegnere</cp:lastModifiedBy>
  <cp:revision>2</cp:revision>
  <cp:lastPrinted>2022-10-03T11:03:00Z</cp:lastPrinted>
  <dcterms:created xsi:type="dcterms:W3CDTF">2022-10-03T11:03:00Z</dcterms:created>
  <dcterms:modified xsi:type="dcterms:W3CDTF">2022-10-03T11:03:00Z</dcterms:modified>
</cp:coreProperties>
</file>